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BA" w:rsidRPr="00996CFB" w:rsidRDefault="002514BA" w:rsidP="00DE519C">
      <w:pPr>
        <w:pStyle w:val="Default"/>
        <w:spacing w:line="360" w:lineRule="auto"/>
        <w:jc w:val="center"/>
        <w:rPr>
          <w:rFonts w:ascii="Century Gothic" w:hAnsi="Century Gothic" w:cs="Times New Roman"/>
        </w:rPr>
      </w:pPr>
    </w:p>
    <w:p w:rsidR="002514BA" w:rsidRPr="00996CFB" w:rsidRDefault="002514BA" w:rsidP="000006C3">
      <w:pPr>
        <w:pStyle w:val="Default"/>
        <w:jc w:val="center"/>
        <w:rPr>
          <w:rFonts w:ascii="Century Gothic" w:hAnsi="Century Gothic" w:cs="Times New Roman"/>
          <w:sz w:val="96"/>
          <w:szCs w:val="96"/>
        </w:rPr>
      </w:pPr>
      <w:r w:rsidRPr="00996CFB">
        <w:rPr>
          <w:rFonts w:ascii="Century Gothic" w:hAnsi="Century Gothic" w:cs="Times New Roman"/>
          <w:sz w:val="96"/>
          <w:szCs w:val="96"/>
        </w:rPr>
        <w:t>Veterans Treatment Court</w:t>
      </w:r>
    </w:p>
    <w:p w:rsidR="002514BA" w:rsidRPr="00996CFB" w:rsidRDefault="002514BA" w:rsidP="00DE519C">
      <w:pPr>
        <w:pStyle w:val="Default"/>
        <w:spacing w:line="360" w:lineRule="auto"/>
        <w:jc w:val="center"/>
        <w:rPr>
          <w:rFonts w:ascii="Century Gothic" w:hAnsi="Century Gothic" w:cs="Times New Roman"/>
          <w:sz w:val="72"/>
          <w:szCs w:val="72"/>
        </w:rPr>
      </w:pPr>
      <w:r w:rsidRPr="00996CFB">
        <w:rPr>
          <w:rFonts w:ascii="Century Gothic" w:hAnsi="Century Gothic" w:cs="Times New Roman"/>
          <w:sz w:val="72"/>
          <w:szCs w:val="72"/>
        </w:rPr>
        <w:t>P</w:t>
      </w:r>
      <w:r w:rsidR="002B315E">
        <w:rPr>
          <w:rFonts w:ascii="Century Gothic" w:hAnsi="Century Gothic" w:cs="Times New Roman"/>
          <w:sz w:val="72"/>
          <w:szCs w:val="72"/>
        </w:rPr>
        <w:t>rogram</w:t>
      </w:r>
      <w:r w:rsidRPr="00996CFB">
        <w:rPr>
          <w:rFonts w:ascii="Century Gothic" w:hAnsi="Century Gothic" w:cs="Times New Roman"/>
          <w:sz w:val="72"/>
          <w:szCs w:val="72"/>
        </w:rPr>
        <w:t xml:space="preserve"> Handbook</w:t>
      </w:r>
    </w:p>
    <w:p w:rsidR="00183CE2" w:rsidRPr="00996CFB" w:rsidRDefault="003E14DF" w:rsidP="00DE519C">
      <w:pPr>
        <w:spacing w:after="0" w:line="360" w:lineRule="auto"/>
        <w:jc w:val="center"/>
        <w:rPr>
          <w:rFonts w:ascii="Century Gothic" w:hAnsi="Century Gothic"/>
          <w:sz w:val="44"/>
          <w:szCs w:val="44"/>
        </w:rPr>
      </w:pPr>
      <w:r w:rsidRPr="00996CFB">
        <w:rPr>
          <w:rFonts w:ascii="Century Gothic" w:hAnsi="Century Gothic"/>
          <w:sz w:val="44"/>
          <w:szCs w:val="44"/>
        </w:rPr>
        <w:t>Montgomery County Tennessee</w:t>
      </w:r>
    </w:p>
    <w:p w:rsidR="002514BA" w:rsidRPr="00D03643" w:rsidRDefault="00D03643" w:rsidP="00D03643">
      <w:pPr>
        <w:spacing w:after="0" w:line="360" w:lineRule="auto"/>
        <w:jc w:val="center"/>
        <w:rPr>
          <w:rFonts w:ascii="Century Gothic" w:hAnsi="Century Gothic"/>
          <w:b/>
          <w:bCs/>
          <w:iCs/>
          <w:sz w:val="24"/>
          <w:szCs w:val="24"/>
        </w:rPr>
      </w:pPr>
      <w:r w:rsidRPr="00D03643">
        <w:rPr>
          <w:rFonts w:ascii="Century Gothic" w:hAnsi="Century Gothic"/>
          <w:b/>
          <w:bCs/>
          <w:iCs/>
          <w:sz w:val="24"/>
          <w:szCs w:val="24"/>
        </w:rPr>
        <w:t>www.montgomerycountyvtc.org</w:t>
      </w:r>
    </w:p>
    <w:p w:rsidR="00D03643" w:rsidRPr="00996CFB" w:rsidRDefault="00D03643" w:rsidP="00D03643">
      <w:pPr>
        <w:spacing w:after="0" w:line="360" w:lineRule="auto"/>
        <w:jc w:val="center"/>
        <w:rPr>
          <w:rFonts w:ascii="Century Gothic" w:hAnsi="Century Gothic"/>
          <w:sz w:val="44"/>
          <w:szCs w:val="44"/>
        </w:rPr>
      </w:pPr>
    </w:p>
    <w:p w:rsidR="00DF10C0" w:rsidRPr="00996CFB" w:rsidRDefault="00705162" w:rsidP="00DE519C">
      <w:pPr>
        <w:spacing w:after="0" w:line="360" w:lineRule="auto"/>
        <w:jc w:val="center"/>
        <w:rPr>
          <w:rFonts w:ascii="Century Gothic" w:hAnsi="Century Gothic"/>
          <w:sz w:val="44"/>
          <w:szCs w:val="44"/>
        </w:rPr>
      </w:pPr>
      <w:r w:rsidRPr="00996CFB">
        <w:rPr>
          <w:rFonts w:ascii="Century Gothic" w:hAnsi="Century Gothic"/>
          <w:noProof/>
          <w:sz w:val="44"/>
          <w:szCs w:val="44"/>
        </w:rPr>
        <w:drawing>
          <wp:inline distT="0" distB="0" distL="0" distR="0">
            <wp:extent cx="2657475" cy="1990725"/>
            <wp:effectExtent l="0" t="0" r="9525" b="9525"/>
            <wp:docPr id="1" name="Picture 1" descr="V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1990725"/>
                    </a:xfrm>
                    <a:prstGeom prst="rect">
                      <a:avLst/>
                    </a:prstGeom>
                    <a:noFill/>
                    <a:ln>
                      <a:noFill/>
                    </a:ln>
                  </pic:spPr>
                </pic:pic>
              </a:graphicData>
            </a:graphic>
          </wp:inline>
        </w:drawing>
      </w:r>
    </w:p>
    <w:p w:rsidR="000006C3" w:rsidRDefault="000006C3" w:rsidP="00AC0913">
      <w:pPr>
        <w:spacing w:after="0" w:line="360" w:lineRule="auto"/>
        <w:rPr>
          <w:rFonts w:ascii="Century Gothic" w:hAnsi="Century Gothic"/>
          <w:b/>
          <w:bCs/>
          <w:i/>
          <w:iCs/>
          <w:color w:val="17365D"/>
          <w:sz w:val="20"/>
          <w:szCs w:val="20"/>
        </w:rPr>
      </w:pPr>
    </w:p>
    <w:p w:rsidR="00DF10C0" w:rsidRPr="00996CFB" w:rsidRDefault="00DF10C0" w:rsidP="000006C3">
      <w:pPr>
        <w:spacing w:after="0" w:line="360" w:lineRule="auto"/>
        <w:jc w:val="center"/>
        <w:rPr>
          <w:rFonts w:ascii="Century Gothic" w:hAnsi="Century Gothic"/>
          <w:b/>
          <w:bCs/>
          <w:i/>
          <w:iCs/>
          <w:color w:val="17365D"/>
          <w:sz w:val="20"/>
          <w:szCs w:val="20"/>
        </w:rPr>
      </w:pPr>
      <w:r w:rsidRPr="00996CFB">
        <w:rPr>
          <w:rFonts w:ascii="Century Gothic" w:hAnsi="Century Gothic"/>
          <w:b/>
          <w:bCs/>
          <w:i/>
          <w:iCs/>
          <w:color w:val="17365D"/>
          <w:sz w:val="20"/>
          <w:szCs w:val="20"/>
        </w:rPr>
        <w:t>Mission Statement</w:t>
      </w:r>
    </w:p>
    <w:p w:rsidR="00DF10C0" w:rsidRDefault="00DF10C0" w:rsidP="00DE519C">
      <w:pPr>
        <w:spacing w:after="0" w:line="360" w:lineRule="auto"/>
        <w:jc w:val="center"/>
        <w:rPr>
          <w:rFonts w:ascii="Century Gothic" w:hAnsi="Century Gothic"/>
          <w:b/>
          <w:bCs/>
          <w:i/>
          <w:iCs/>
          <w:color w:val="17365D"/>
          <w:sz w:val="20"/>
          <w:szCs w:val="20"/>
        </w:rPr>
      </w:pPr>
      <w:r w:rsidRPr="00996CFB">
        <w:rPr>
          <w:rFonts w:ascii="Century Gothic" w:hAnsi="Century Gothic"/>
          <w:b/>
          <w:bCs/>
          <w:i/>
          <w:iCs/>
          <w:color w:val="17365D"/>
          <w:sz w:val="20"/>
          <w:szCs w:val="20"/>
        </w:rPr>
        <w:t xml:space="preserve">The Montgomery County Veterans Treatment Court will serve those who willingly sacrificed for our country </w:t>
      </w:r>
      <w:r w:rsidR="000A37EB" w:rsidRPr="00996CFB">
        <w:rPr>
          <w:rFonts w:ascii="Century Gothic" w:hAnsi="Century Gothic"/>
          <w:b/>
          <w:bCs/>
          <w:i/>
          <w:iCs/>
          <w:color w:val="17365D"/>
          <w:sz w:val="20"/>
          <w:szCs w:val="20"/>
        </w:rPr>
        <w:t>&amp;</w:t>
      </w:r>
      <w:r w:rsidRPr="00996CFB">
        <w:rPr>
          <w:rFonts w:ascii="Century Gothic" w:hAnsi="Century Gothic"/>
          <w:b/>
          <w:bCs/>
          <w:i/>
          <w:iCs/>
          <w:color w:val="17365D"/>
          <w:sz w:val="20"/>
          <w:szCs w:val="20"/>
        </w:rPr>
        <w:t xml:space="preserve"> find themselves involved in the Criminal Justice System by providing needed treatment </w:t>
      </w:r>
      <w:r w:rsidR="000A37EB" w:rsidRPr="00996CFB">
        <w:rPr>
          <w:rFonts w:ascii="Century Gothic" w:hAnsi="Century Gothic"/>
          <w:b/>
          <w:bCs/>
          <w:i/>
          <w:iCs/>
          <w:color w:val="17365D"/>
          <w:sz w:val="20"/>
          <w:szCs w:val="20"/>
        </w:rPr>
        <w:t>&amp;</w:t>
      </w:r>
      <w:r w:rsidRPr="00996CFB">
        <w:rPr>
          <w:rFonts w:ascii="Century Gothic" w:hAnsi="Century Gothic"/>
          <w:b/>
          <w:bCs/>
          <w:i/>
          <w:iCs/>
          <w:color w:val="17365D"/>
          <w:sz w:val="20"/>
          <w:szCs w:val="20"/>
        </w:rPr>
        <w:t xml:space="preserve"> services under judicial supervision in order to restore the veteran to their honored status within our community.</w:t>
      </w:r>
    </w:p>
    <w:p w:rsidR="00AC0913" w:rsidRDefault="00AC0913" w:rsidP="00DE519C">
      <w:pPr>
        <w:spacing w:after="0" w:line="360" w:lineRule="auto"/>
        <w:jc w:val="center"/>
        <w:rPr>
          <w:rFonts w:ascii="Century Gothic" w:hAnsi="Century Gothic"/>
          <w:b/>
          <w:bCs/>
          <w:i/>
          <w:iCs/>
          <w:color w:val="17365D"/>
          <w:sz w:val="20"/>
          <w:szCs w:val="20"/>
        </w:rPr>
      </w:pPr>
    </w:p>
    <w:p w:rsidR="00AC0913" w:rsidRPr="00AC0913" w:rsidRDefault="00AC0913" w:rsidP="00AC0913">
      <w:pPr>
        <w:pStyle w:val="BodyText3"/>
        <w:rPr>
          <w:sz w:val="20"/>
          <w:szCs w:val="20"/>
          <w14:ligatures w14:val="none"/>
        </w:rPr>
      </w:pPr>
      <w:r>
        <w:rPr>
          <w:rFonts w:ascii="Arial" w:hAnsi="Arial" w:cs="Arial"/>
          <w:b/>
          <w:bCs/>
          <w14:ligatures w14:val="none"/>
        </w:rPr>
        <w:t>This project is funded by the Tennessee Department of Mental Health and Substance Abuse Services</w:t>
      </w:r>
      <w:r>
        <w:rPr>
          <w:rFonts w:ascii="Times New Roman" w:hAnsi="Times New Roman"/>
          <w:b/>
          <w:bCs/>
          <w:sz w:val="24"/>
          <w:szCs w:val="24"/>
          <w14:ligatures w14:val="none"/>
        </w:rPr>
        <w:t xml:space="preserve"> </w:t>
      </w:r>
    </w:p>
    <w:p w:rsidR="006452CB" w:rsidRPr="00996CFB" w:rsidRDefault="002514BA" w:rsidP="007815B1">
      <w:pPr>
        <w:autoSpaceDE w:val="0"/>
        <w:autoSpaceDN w:val="0"/>
        <w:adjustRightInd w:val="0"/>
        <w:spacing w:after="0" w:line="360" w:lineRule="auto"/>
        <w:jc w:val="both"/>
        <w:rPr>
          <w:rFonts w:ascii="Century Gothic" w:hAnsi="Century Gothic"/>
          <w:b/>
          <w:bCs/>
          <w:color w:val="000000"/>
          <w:sz w:val="32"/>
          <w:szCs w:val="32"/>
        </w:rPr>
      </w:pPr>
      <w:r w:rsidRPr="00996CFB">
        <w:rPr>
          <w:rFonts w:ascii="Century Gothic" w:hAnsi="Century Gothic"/>
          <w:sz w:val="28"/>
          <w:szCs w:val="28"/>
        </w:rPr>
        <w:lastRenderedPageBreak/>
        <w:t>Welcome</w:t>
      </w:r>
      <w:r w:rsidRPr="00996CFB">
        <w:rPr>
          <w:rFonts w:ascii="Century Gothic" w:hAnsi="Century Gothic"/>
          <w:color w:val="000000"/>
          <w:sz w:val="28"/>
          <w:szCs w:val="28"/>
        </w:rPr>
        <w:t xml:space="preserve"> to the Montgomery County Veterans Treatment Court. This handbook will provide you with a description of what is expected of you as a Veterans Treatment Court participant. </w:t>
      </w:r>
      <w:r w:rsidR="00767BC3" w:rsidRPr="00996CFB">
        <w:rPr>
          <w:rFonts w:ascii="Century Gothic" w:hAnsi="Century Gothic"/>
          <w:color w:val="000000"/>
          <w:sz w:val="28"/>
          <w:szCs w:val="28"/>
        </w:rPr>
        <w:t>This p</w:t>
      </w:r>
      <w:r w:rsidR="009C3972">
        <w:rPr>
          <w:rFonts w:ascii="Century Gothic" w:hAnsi="Century Gothic"/>
          <w:color w:val="000000"/>
          <w:sz w:val="28"/>
          <w:szCs w:val="28"/>
        </w:rPr>
        <w:t>rogram</w:t>
      </w:r>
      <w:r w:rsidR="00767BC3" w:rsidRPr="00996CFB">
        <w:rPr>
          <w:rFonts w:ascii="Century Gothic" w:hAnsi="Century Gothic"/>
          <w:color w:val="000000"/>
          <w:sz w:val="28"/>
          <w:szCs w:val="28"/>
        </w:rPr>
        <w:t xml:space="preserve"> handbook is a guide to understanding the requirements of p</w:t>
      </w:r>
      <w:r w:rsidR="00AD1071">
        <w:rPr>
          <w:rFonts w:ascii="Century Gothic" w:hAnsi="Century Gothic"/>
          <w:color w:val="000000"/>
          <w:sz w:val="28"/>
          <w:szCs w:val="28"/>
        </w:rPr>
        <w:t>articipating in the VTC program;</w:t>
      </w:r>
      <w:r w:rsidR="00767BC3" w:rsidRPr="00996CFB">
        <w:rPr>
          <w:rFonts w:ascii="Century Gothic" w:hAnsi="Century Gothic"/>
          <w:color w:val="000000"/>
          <w:sz w:val="28"/>
          <w:szCs w:val="28"/>
        </w:rPr>
        <w:t xml:space="preserve"> specific questions should be directed toward the VTC Staff or Treatment Team.  </w:t>
      </w:r>
      <w:r w:rsidRPr="00996CFB">
        <w:rPr>
          <w:rFonts w:ascii="Century Gothic" w:hAnsi="Century Gothic"/>
          <w:color w:val="000000"/>
          <w:sz w:val="28"/>
          <w:szCs w:val="28"/>
        </w:rPr>
        <w:t xml:space="preserve">Participants are encouraged to share this handbook with family </w:t>
      </w:r>
      <w:r w:rsidR="00767BC3" w:rsidRPr="00996CFB">
        <w:rPr>
          <w:rFonts w:ascii="Century Gothic" w:hAnsi="Century Gothic"/>
          <w:color w:val="000000"/>
          <w:sz w:val="28"/>
          <w:szCs w:val="28"/>
        </w:rPr>
        <w:t>and</w:t>
      </w:r>
      <w:r w:rsidRPr="00996CFB">
        <w:rPr>
          <w:rFonts w:ascii="Century Gothic" w:hAnsi="Century Gothic"/>
          <w:color w:val="000000"/>
          <w:sz w:val="28"/>
          <w:szCs w:val="28"/>
        </w:rPr>
        <w:t xml:space="preserve"> friends. Although the program requirements</w:t>
      </w:r>
      <w:r w:rsidR="00AD1071">
        <w:rPr>
          <w:rFonts w:ascii="Century Gothic" w:hAnsi="Century Gothic"/>
          <w:color w:val="000000"/>
          <w:sz w:val="28"/>
          <w:szCs w:val="28"/>
        </w:rPr>
        <w:t xml:space="preserve"> may seem overwhelming at first,</w:t>
      </w:r>
      <w:r w:rsidRPr="00996CFB">
        <w:rPr>
          <w:rFonts w:ascii="Century Gothic" w:hAnsi="Century Gothic"/>
          <w:color w:val="000000"/>
          <w:sz w:val="28"/>
          <w:szCs w:val="28"/>
        </w:rPr>
        <w:t xml:space="preserve"> once a routine is established</w:t>
      </w:r>
      <w:r w:rsidR="00DE519C" w:rsidRPr="00996CFB">
        <w:rPr>
          <w:rFonts w:ascii="Century Gothic" w:hAnsi="Century Gothic"/>
          <w:color w:val="000000"/>
          <w:sz w:val="28"/>
          <w:szCs w:val="28"/>
        </w:rPr>
        <w:t>,</w:t>
      </w:r>
      <w:r w:rsidRPr="00996CFB">
        <w:rPr>
          <w:rFonts w:ascii="Century Gothic" w:hAnsi="Century Gothic"/>
          <w:color w:val="000000"/>
          <w:sz w:val="28"/>
          <w:szCs w:val="28"/>
        </w:rPr>
        <w:t xml:space="preserve"> </w:t>
      </w:r>
      <w:r w:rsidR="00767BC3" w:rsidRPr="00996CFB">
        <w:rPr>
          <w:rFonts w:ascii="Century Gothic" w:hAnsi="Century Gothic"/>
          <w:color w:val="000000"/>
          <w:sz w:val="28"/>
          <w:szCs w:val="28"/>
        </w:rPr>
        <w:t>most</w:t>
      </w:r>
      <w:r w:rsidRPr="00996CFB">
        <w:rPr>
          <w:rFonts w:ascii="Century Gothic" w:hAnsi="Century Gothic"/>
          <w:color w:val="000000"/>
          <w:sz w:val="28"/>
          <w:szCs w:val="28"/>
        </w:rPr>
        <w:t xml:space="preserve"> do very well </w:t>
      </w:r>
      <w:r w:rsidR="00767BC3" w:rsidRPr="00996CFB">
        <w:rPr>
          <w:rFonts w:ascii="Century Gothic" w:hAnsi="Century Gothic"/>
          <w:color w:val="000000"/>
          <w:sz w:val="28"/>
          <w:szCs w:val="28"/>
        </w:rPr>
        <w:t>and</w:t>
      </w:r>
      <w:r w:rsidRPr="00996CFB">
        <w:rPr>
          <w:rFonts w:ascii="Century Gothic" w:hAnsi="Century Gothic"/>
          <w:color w:val="000000"/>
          <w:sz w:val="28"/>
          <w:szCs w:val="28"/>
        </w:rPr>
        <w:t xml:space="preserve"> see tremendous benefits in their </w:t>
      </w:r>
      <w:r w:rsidR="00BF115F">
        <w:rPr>
          <w:rFonts w:ascii="Century Gothic" w:hAnsi="Century Gothic"/>
          <w:color w:val="000000"/>
          <w:sz w:val="28"/>
          <w:szCs w:val="28"/>
        </w:rPr>
        <w:t>lives. Four</w:t>
      </w:r>
      <w:r w:rsidR="00AD1071">
        <w:rPr>
          <w:rFonts w:ascii="Century Gothic" w:hAnsi="Century Gothic"/>
          <w:color w:val="000000"/>
          <w:sz w:val="28"/>
          <w:szCs w:val="28"/>
        </w:rPr>
        <w:t xml:space="preserve"> simple rules will e</w:t>
      </w:r>
      <w:r w:rsidRPr="00996CFB">
        <w:rPr>
          <w:rFonts w:ascii="Century Gothic" w:hAnsi="Century Gothic"/>
          <w:color w:val="000000"/>
          <w:sz w:val="28"/>
          <w:szCs w:val="28"/>
        </w:rPr>
        <w:t xml:space="preserve">nsure success: </w:t>
      </w:r>
      <w:r w:rsidR="003E14DF" w:rsidRPr="00996CFB">
        <w:rPr>
          <w:rFonts w:ascii="Century Gothic" w:hAnsi="Century Gothic"/>
          <w:b/>
          <w:bCs/>
          <w:color w:val="000000"/>
          <w:sz w:val="32"/>
          <w:szCs w:val="32"/>
        </w:rPr>
        <w:t xml:space="preserve"> </w:t>
      </w:r>
    </w:p>
    <w:p w:rsidR="002514BA" w:rsidRPr="00AC6FF0" w:rsidRDefault="002514BA" w:rsidP="007815B1">
      <w:pPr>
        <w:autoSpaceDE w:val="0"/>
        <w:autoSpaceDN w:val="0"/>
        <w:adjustRightInd w:val="0"/>
        <w:spacing w:after="0" w:line="360" w:lineRule="auto"/>
        <w:jc w:val="both"/>
        <w:rPr>
          <w:rFonts w:ascii="Century Gothic" w:hAnsi="Century Gothic"/>
          <w:b/>
          <w:bCs/>
          <w:color w:val="000000"/>
          <w:sz w:val="32"/>
          <w:szCs w:val="32"/>
        </w:rPr>
      </w:pPr>
      <w:r w:rsidRPr="00AC6FF0">
        <w:rPr>
          <w:rFonts w:ascii="Century Gothic" w:hAnsi="Century Gothic"/>
          <w:b/>
          <w:bCs/>
          <w:color w:val="000000"/>
          <w:sz w:val="32"/>
          <w:szCs w:val="32"/>
        </w:rPr>
        <w:t xml:space="preserve">1. Be </w:t>
      </w:r>
      <w:proofErr w:type="gramStart"/>
      <w:r w:rsidR="00F62EBC" w:rsidRPr="00AC6FF0">
        <w:rPr>
          <w:rFonts w:ascii="Century Gothic" w:hAnsi="Century Gothic"/>
          <w:b/>
          <w:bCs/>
          <w:color w:val="000000"/>
          <w:sz w:val="32"/>
          <w:szCs w:val="32"/>
        </w:rPr>
        <w:t>H</w:t>
      </w:r>
      <w:r w:rsidRPr="00AC6FF0">
        <w:rPr>
          <w:rFonts w:ascii="Century Gothic" w:hAnsi="Century Gothic"/>
          <w:b/>
          <w:bCs/>
          <w:color w:val="000000"/>
          <w:sz w:val="32"/>
          <w:szCs w:val="32"/>
        </w:rPr>
        <w:t xml:space="preserve">onest  </w:t>
      </w:r>
      <w:r w:rsidR="000B456B" w:rsidRPr="00AC6FF0">
        <w:rPr>
          <w:rFonts w:ascii="Century Gothic" w:hAnsi="Century Gothic"/>
          <w:b/>
          <w:bCs/>
          <w:color w:val="000000"/>
          <w:sz w:val="32"/>
          <w:szCs w:val="32"/>
        </w:rPr>
        <w:t>-</w:t>
      </w:r>
      <w:proofErr w:type="gramEnd"/>
      <w:r w:rsidR="000B456B" w:rsidRPr="00AC6FF0">
        <w:rPr>
          <w:rFonts w:ascii="Century Gothic" w:hAnsi="Century Gothic"/>
          <w:b/>
          <w:bCs/>
          <w:color w:val="000000"/>
          <w:sz w:val="32"/>
          <w:szCs w:val="32"/>
        </w:rPr>
        <w:t xml:space="preserve"> </w:t>
      </w:r>
      <w:r w:rsidR="000B456B" w:rsidRPr="00AC6FF0">
        <w:rPr>
          <w:rFonts w:ascii="Century Gothic" w:hAnsi="Century Gothic"/>
          <w:bCs/>
          <w:color w:val="000000"/>
          <w:sz w:val="32"/>
          <w:szCs w:val="32"/>
        </w:rPr>
        <w:t xml:space="preserve">Lying may be considered a </w:t>
      </w:r>
      <w:proofErr w:type="spellStart"/>
      <w:r w:rsidR="000B456B" w:rsidRPr="00AC6FF0">
        <w:rPr>
          <w:rFonts w:ascii="Century Gothic" w:hAnsi="Century Gothic"/>
          <w:bCs/>
          <w:color w:val="000000"/>
          <w:sz w:val="32"/>
          <w:szCs w:val="32"/>
        </w:rPr>
        <w:t>sanctionable</w:t>
      </w:r>
      <w:proofErr w:type="spellEnd"/>
      <w:r w:rsidR="000B456B" w:rsidRPr="00AC6FF0">
        <w:rPr>
          <w:rFonts w:ascii="Century Gothic" w:hAnsi="Century Gothic"/>
          <w:bCs/>
          <w:color w:val="000000"/>
          <w:sz w:val="32"/>
          <w:szCs w:val="32"/>
        </w:rPr>
        <w:t xml:space="preserve"> offense!</w:t>
      </w:r>
      <w:r w:rsidRPr="00AC6FF0">
        <w:rPr>
          <w:rFonts w:ascii="Century Gothic" w:hAnsi="Century Gothic"/>
          <w:b/>
          <w:bCs/>
          <w:color w:val="000000"/>
          <w:sz w:val="32"/>
          <w:szCs w:val="32"/>
        </w:rPr>
        <w:t xml:space="preserve">           </w:t>
      </w:r>
    </w:p>
    <w:p w:rsidR="006452CB" w:rsidRPr="00AC6FF0" w:rsidRDefault="002514BA" w:rsidP="007815B1">
      <w:pPr>
        <w:autoSpaceDE w:val="0"/>
        <w:autoSpaceDN w:val="0"/>
        <w:adjustRightInd w:val="0"/>
        <w:spacing w:after="0" w:line="360" w:lineRule="auto"/>
        <w:jc w:val="both"/>
        <w:rPr>
          <w:rFonts w:ascii="Century Gothic" w:hAnsi="Century Gothic"/>
          <w:bCs/>
          <w:color w:val="000000"/>
          <w:sz w:val="32"/>
          <w:szCs w:val="32"/>
        </w:rPr>
      </w:pPr>
      <w:r w:rsidRPr="00AC6FF0">
        <w:rPr>
          <w:rFonts w:ascii="Century Gothic" w:hAnsi="Century Gothic"/>
          <w:b/>
          <w:bCs/>
          <w:color w:val="000000"/>
          <w:sz w:val="32"/>
          <w:szCs w:val="32"/>
        </w:rPr>
        <w:t xml:space="preserve">2. Show </w:t>
      </w:r>
      <w:r w:rsidR="00F62EBC" w:rsidRPr="00AC6FF0">
        <w:rPr>
          <w:rFonts w:ascii="Century Gothic" w:hAnsi="Century Gothic"/>
          <w:b/>
          <w:bCs/>
          <w:color w:val="000000"/>
          <w:sz w:val="32"/>
          <w:szCs w:val="32"/>
        </w:rPr>
        <w:t>U</w:t>
      </w:r>
      <w:r w:rsidRPr="00AC6FF0">
        <w:rPr>
          <w:rFonts w:ascii="Century Gothic" w:hAnsi="Century Gothic"/>
          <w:b/>
          <w:bCs/>
          <w:color w:val="000000"/>
          <w:sz w:val="32"/>
          <w:szCs w:val="32"/>
        </w:rPr>
        <w:t xml:space="preserve">p </w:t>
      </w:r>
      <w:r w:rsidR="000B456B" w:rsidRPr="00AC6FF0">
        <w:rPr>
          <w:rFonts w:ascii="Century Gothic" w:hAnsi="Century Gothic"/>
          <w:b/>
          <w:bCs/>
          <w:color w:val="000000"/>
          <w:sz w:val="32"/>
          <w:szCs w:val="32"/>
        </w:rPr>
        <w:t xml:space="preserve">– </w:t>
      </w:r>
      <w:r w:rsidR="000B456B" w:rsidRPr="00AC6FF0">
        <w:rPr>
          <w:rFonts w:ascii="Century Gothic" w:hAnsi="Century Gothic"/>
          <w:bCs/>
          <w:color w:val="000000"/>
          <w:sz w:val="32"/>
          <w:szCs w:val="32"/>
        </w:rPr>
        <w:t>Be present and on time to all scheduled appearances.</w:t>
      </w:r>
    </w:p>
    <w:p w:rsidR="002514BA" w:rsidRPr="00AC6FF0" w:rsidRDefault="006452CB" w:rsidP="007815B1">
      <w:pPr>
        <w:autoSpaceDE w:val="0"/>
        <w:autoSpaceDN w:val="0"/>
        <w:adjustRightInd w:val="0"/>
        <w:spacing w:after="0" w:line="360" w:lineRule="auto"/>
        <w:jc w:val="both"/>
        <w:rPr>
          <w:rFonts w:ascii="Century Gothic" w:hAnsi="Century Gothic"/>
          <w:bCs/>
          <w:color w:val="000000"/>
          <w:sz w:val="32"/>
          <w:szCs w:val="32"/>
        </w:rPr>
      </w:pPr>
      <w:r w:rsidRPr="00AC6FF0">
        <w:rPr>
          <w:rFonts w:ascii="Century Gothic" w:hAnsi="Century Gothic"/>
          <w:b/>
          <w:bCs/>
          <w:color w:val="000000"/>
          <w:sz w:val="32"/>
          <w:szCs w:val="32"/>
        </w:rPr>
        <w:t xml:space="preserve">3. </w:t>
      </w:r>
      <w:r w:rsidR="00571DBB" w:rsidRPr="00AC6FF0">
        <w:rPr>
          <w:rFonts w:ascii="Century Gothic" w:hAnsi="Century Gothic"/>
          <w:b/>
          <w:bCs/>
          <w:color w:val="000000"/>
          <w:sz w:val="32"/>
          <w:szCs w:val="32"/>
        </w:rPr>
        <w:t xml:space="preserve">Work </w:t>
      </w:r>
      <w:r w:rsidR="00F62EBC" w:rsidRPr="00AC6FF0">
        <w:rPr>
          <w:rFonts w:ascii="Century Gothic" w:hAnsi="Century Gothic"/>
          <w:b/>
          <w:bCs/>
          <w:color w:val="000000"/>
          <w:sz w:val="32"/>
          <w:szCs w:val="32"/>
        </w:rPr>
        <w:t>H</w:t>
      </w:r>
      <w:r w:rsidR="00571DBB" w:rsidRPr="00AC6FF0">
        <w:rPr>
          <w:rFonts w:ascii="Century Gothic" w:hAnsi="Century Gothic"/>
          <w:b/>
          <w:bCs/>
          <w:color w:val="000000"/>
          <w:sz w:val="32"/>
          <w:szCs w:val="32"/>
        </w:rPr>
        <w:t>ard</w:t>
      </w:r>
      <w:r w:rsidR="000B456B" w:rsidRPr="00AC6FF0">
        <w:rPr>
          <w:rFonts w:ascii="Century Gothic" w:hAnsi="Century Gothic"/>
          <w:b/>
          <w:bCs/>
          <w:color w:val="000000"/>
          <w:sz w:val="32"/>
          <w:szCs w:val="32"/>
        </w:rPr>
        <w:t xml:space="preserve"> – </w:t>
      </w:r>
      <w:r w:rsidR="000B456B" w:rsidRPr="00AC6FF0">
        <w:rPr>
          <w:rFonts w:ascii="Century Gothic" w:hAnsi="Century Gothic"/>
          <w:bCs/>
          <w:color w:val="000000"/>
          <w:sz w:val="32"/>
          <w:szCs w:val="32"/>
        </w:rPr>
        <w:t>We will work hard for your success, but expect you to meet us half-way – we will not work harder for you than you work for yourself.</w:t>
      </w:r>
    </w:p>
    <w:p w:rsidR="00BF115F" w:rsidRPr="00BF115F" w:rsidRDefault="00BF115F" w:rsidP="007815B1">
      <w:pPr>
        <w:autoSpaceDE w:val="0"/>
        <w:autoSpaceDN w:val="0"/>
        <w:adjustRightInd w:val="0"/>
        <w:spacing w:after="0" w:line="360" w:lineRule="auto"/>
        <w:jc w:val="both"/>
        <w:rPr>
          <w:rFonts w:ascii="Century Gothic" w:hAnsi="Century Gothic"/>
          <w:bCs/>
          <w:color w:val="000000"/>
          <w:sz w:val="32"/>
          <w:szCs w:val="32"/>
        </w:rPr>
      </w:pPr>
      <w:r w:rsidRPr="00AC6FF0">
        <w:rPr>
          <w:rFonts w:ascii="Century Gothic" w:hAnsi="Century Gothic"/>
          <w:b/>
          <w:bCs/>
          <w:color w:val="000000"/>
          <w:sz w:val="32"/>
          <w:szCs w:val="32"/>
        </w:rPr>
        <w:t xml:space="preserve">4. Communicate – </w:t>
      </w:r>
      <w:r w:rsidRPr="00AC6FF0">
        <w:rPr>
          <w:rFonts w:ascii="Century Gothic" w:hAnsi="Century Gothic"/>
          <w:bCs/>
          <w:color w:val="000000"/>
          <w:sz w:val="32"/>
          <w:szCs w:val="32"/>
        </w:rPr>
        <w:t>Maintain open communication with Case Management/VTC Team and your mentor.  Read all e-mails from VTC thoroughly.</w:t>
      </w:r>
    </w:p>
    <w:p w:rsidR="000B456B" w:rsidRPr="000B456B" w:rsidRDefault="000B456B" w:rsidP="007815B1">
      <w:pPr>
        <w:autoSpaceDE w:val="0"/>
        <w:autoSpaceDN w:val="0"/>
        <w:adjustRightInd w:val="0"/>
        <w:spacing w:after="0" w:line="360" w:lineRule="auto"/>
        <w:jc w:val="both"/>
        <w:rPr>
          <w:rFonts w:ascii="Century Gothic" w:hAnsi="Century Gothic"/>
          <w:bCs/>
          <w:color w:val="000000"/>
          <w:sz w:val="32"/>
          <w:szCs w:val="32"/>
        </w:rPr>
      </w:pPr>
    </w:p>
    <w:p w:rsidR="00990A8A" w:rsidRPr="0072557F" w:rsidRDefault="003477D6" w:rsidP="00DE519C">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Participants of the Montgomery County Veterans Treatment Court </w:t>
      </w:r>
      <w:r w:rsidRPr="00996CFB">
        <w:rPr>
          <w:rFonts w:ascii="Century Gothic" w:hAnsi="Century Gothic"/>
          <w:b/>
          <w:color w:val="000000"/>
          <w:sz w:val="28"/>
          <w:szCs w:val="28"/>
        </w:rPr>
        <w:t>MUST</w:t>
      </w:r>
      <w:r w:rsidRPr="00996CFB">
        <w:rPr>
          <w:rFonts w:ascii="Century Gothic" w:hAnsi="Century Gothic"/>
          <w:color w:val="000000"/>
          <w:sz w:val="28"/>
          <w:szCs w:val="28"/>
        </w:rPr>
        <w:t xml:space="preserve"> reside in Montgomery County Tennessee.</w:t>
      </w:r>
    </w:p>
    <w:p w:rsidR="00767BC3" w:rsidRPr="00996CFB" w:rsidRDefault="006452CB" w:rsidP="00DE519C">
      <w:pPr>
        <w:spacing w:after="0" w:line="360" w:lineRule="auto"/>
        <w:jc w:val="center"/>
        <w:rPr>
          <w:rFonts w:ascii="Century Gothic" w:hAnsi="Century Gothic"/>
          <w:sz w:val="16"/>
          <w:szCs w:val="16"/>
        </w:rPr>
      </w:pPr>
      <w:r w:rsidRPr="00996CFB">
        <w:rPr>
          <w:rFonts w:ascii="Century Gothic" w:hAnsi="Century Gothic"/>
          <w:b/>
          <w:bCs/>
          <w:sz w:val="36"/>
          <w:szCs w:val="36"/>
          <w:highlight w:val="lightGray"/>
        </w:rPr>
        <w:lastRenderedPageBreak/>
        <w:t>Veterans Treatment Court Description</w:t>
      </w:r>
    </w:p>
    <w:p w:rsidR="002514BA" w:rsidRPr="00996CFB" w:rsidRDefault="002514BA" w:rsidP="007815B1">
      <w:pPr>
        <w:spacing w:after="0" w:line="360" w:lineRule="auto"/>
        <w:jc w:val="both"/>
        <w:rPr>
          <w:rFonts w:ascii="Century Gothic" w:hAnsi="Century Gothic"/>
          <w:sz w:val="28"/>
          <w:szCs w:val="28"/>
        </w:rPr>
      </w:pPr>
      <w:r w:rsidRPr="00996CFB">
        <w:rPr>
          <w:rFonts w:ascii="Century Gothic" w:hAnsi="Century Gothic"/>
          <w:sz w:val="28"/>
          <w:szCs w:val="28"/>
        </w:rPr>
        <w:t xml:space="preserve">The </w:t>
      </w:r>
      <w:r w:rsidRPr="00996CFB">
        <w:rPr>
          <w:rFonts w:ascii="Century Gothic" w:hAnsi="Century Gothic"/>
          <w:color w:val="000000"/>
          <w:sz w:val="28"/>
          <w:szCs w:val="28"/>
        </w:rPr>
        <w:t>Montgomery County Veterans Treatment Court</w:t>
      </w:r>
      <w:r w:rsidRPr="00996CFB">
        <w:rPr>
          <w:rFonts w:ascii="Century Gothic" w:hAnsi="Century Gothic"/>
          <w:sz w:val="28"/>
          <w:szCs w:val="28"/>
        </w:rPr>
        <w:t xml:space="preserve"> is a voluntary program that includes regular court appearances before the Judge. Treat</w:t>
      </w:r>
      <w:r w:rsidR="00767BC3" w:rsidRPr="00996CFB">
        <w:rPr>
          <w:rFonts w:ascii="Century Gothic" w:hAnsi="Century Gothic"/>
          <w:sz w:val="28"/>
          <w:szCs w:val="28"/>
        </w:rPr>
        <w:t>ment includes weekly individual/</w:t>
      </w:r>
      <w:r w:rsidRPr="00996CFB">
        <w:rPr>
          <w:rFonts w:ascii="Century Gothic" w:hAnsi="Century Gothic"/>
          <w:sz w:val="28"/>
          <w:szCs w:val="28"/>
        </w:rPr>
        <w:t xml:space="preserve">group counseling, drug </w:t>
      </w:r>
      <w:r w:rsidR="000A37EB" w:rsidRPr="00996CFB">
        <w:rPr>
          <w:rFonts w:ascii="Century Gothic" w:hAnsi="Century Gothic"/>
          <w:sz w:val="28"/>
          <w:szCs w:val="28"/>
        </w:rPr>
        <w:t>&amp;</w:t>
      </w:r>
      <w:r w:rsidRPr="00996CFB">
        <w:rPr>
          <w:rFonts w:ascii="Century Gothic" w:hAnsi="Century Gothic"/>
          <w:sz w:val="28"/>
          <w:szCs w:val="28"/>
        </w:rPr>
        <w:t xml:space="preserve"> alcohol testing, mental health treatment, </w:t>
      </w:r>
      <w:r w:rsidR="00767BC3" w:rsidRPr="00996CFB">
        <w:rPr>
          <w:rFonts w:ascii="Century Gothic" w:hAnsi="Century Gothic"/>
          <w:sz w:val="28"/>
          <w:szCs w:val="28"/>
        </w:rPr>
        <w:t>and</w:t>
      </w:r>
      <w:r w:rsidRPr="00996CFB">
        <w:rPr>
          <w:rFonts w:ascii="Century Gothic" w:hAnsi="Century Gothic"/>
          <w:sz w:val="28"/>
          <w:szCs w:val="28"/>
        </w:rPr>
        <w:t xml:space="preserve"> regular attendance at </w:t>
      </w:r>
      <w:r w:rsidR="00767BC3" w:rsidRPr="00996CFB">
        <w:rPr>
          <w:rFonts w:ascii="Century Gothic" w:hAnsi="Century Gothic"/>
          <w:sz w:val="28"/>
          <w:szCs w:val="28"/>
        </w:rPr>
        <w:t>Active Minds Initiative (AMI) S</w:t>
      </w:r>
      <w:r w:rsidRPr="00996CFB">
        <w:rPr>
          <w:rFonts w:ascii="Century Gothic" w:hAnsi="Century Gothic"/>
          <w:sz w:val="28"/>
          <w:szCs w:val="28"/>
        </w:rPr>
        <w:t>elf-</w:t>
      </w:r>
      <w:r w:rsidR="00767BC3" w:rsidRPr="00996CFB">
        <w:rPr>
          <w:rFonts w:ascii="Century Gothic" w:hAnsi="Century Gothic"/>
          <w:sz w:val="28"/>
          <w:szCs w:val="28"/>
        </w:rPr>
        <w:t>H</w:t>
      </w:r>
      <w:r w:rsidRPr="00996CFB">
        <w:rPr>
          <w:rFonts w:ascii="Century Gothic" w:hAnsi="Century Gothic"/>
          <w:sz w:val="28"/>
          <w:szCs w:val="28"/>
        </w:rPr>
        <w:t xml:space="preserve">elp meetings. You will be provided with referrals for vocational training, education </w:t>
      </w:r>
      <w:r w:rsidR="000A37EB" w:rsidRPr="00996CFB">
        <w:rPr>
          <w:rFonts w:ascii="Century Gothic" w:hAnsi="Century Gothic"/>
          <w:sz w:val="28"/>
          <w:szCs w:val="28"/>
        </w:rPr>
        <w:t>&amp;</w:t>
      </w:r>
      <w:r w:rsidRPr="00996CFB">
        <w:rPr>
          <w:rFonts w:ascii="Century Gothic" w:hAnsi="Century Gothic"/>
          <w:sz w:val="28"/>
          <w:szCs w:val="28"/>
        </w:rPr>
        <w:t xml:space="preserve">/or job placement services. The </w:t>
      </w:r>
      <w:r w:rsidR="00767BC3" w:rsidRPr="00996CFB">
        <w:rPr>
          <w:rFonts w:ascii="Century Gothic" w:hAnsi="Century Gothic"/>
          <w:sz w:val="28"/>
          <w:szCs w:val="28"/>
        </w:rPr>
        <w:t xml:space="preserve">VTC </w:t>
      </w:r>
      <w:r w:rsidRPr="00996CFB">
        <w:rPr>
          <w:rFonts w:ascii="Century Gothic" w:hAnsi="Century Gothic"/>
          <w:sz w:val="28"/>
          <w:szCs w:val="28"/>
        </w:rPr>
        <w:t>program</w:t>
      </w:r>
      <w:r w:rsidR="007A00B7" w:rsidRPr="00996CFB">
        <w:rPr>
          <w:rFonts w:ascii="Century Gothic" w:hAnsi="Century Gothic"/>
          <w:sz w:val="28"/>
          <w:szCs w:val="28"/>
        </w:rPr>
        <w:t xml:space="preserve"> </w:t>
      </w:r>
      <w:r w:rsidR="00767BC3" w:rsidRPr="00996CFB">
        <w:rPr>
          <w:rFonts w:ascii="Century Gothic" w:hAnsi="Century Gothic"/>
          <w:sz w:val="28"/>
          <w:szCs w:val="28"/>
        </w:rPr>
        <w:t>is</w:t>
      </w:r>
      <w:r w:rsidRPr="00996CFB">
        <w:rPr>
          <w:rFonts w:ascii="Century Gothic" w:hAnsi="Century Gothic"/>
          <w:sz w:val="28"/>
          <w:szCs w:val="28"/>
        </w:rPr>
        <w:t xml:space="preserve"> a minimum of </w:t>
      </w:r>
      <w:r w:rsidR="00767BC3" w:rsidRPr="00996CFB">
        <w:rPr>
          <w:rFonts w:ascii="Century Gothic" w:hAnsi="Century Gothic"/>
          <w:sz w:val="28"/>
          <w:szCs w:val="28"/>
        </w:rPr>
        <w:t>1</w:t>
      </w:r>
      <w:r w:rsidR="00041562">
        <w:rPr>
          <w:rFonts w:ascii="Century Gothic" w:hAnsi="Century Gothic"/>
          <w:sz w:val="28"/>
          <w:szCs w:val="28"/>
        </w:rPr>
        <w:t>2</w:t>
      </w:r>
      <w:r w:rsidR="00767BC3" w:rsidRPr="00996CFB">
        <w:rPr>
          <w:rFonts w:ascii="Century Gothic" w:hAnsi="Century Gothic"/>
          <w:sz w:val="28"/>
          <w:szCs w:val="28"/>
        </w:rPr>
        <w:t xml:space="preserve"> months with o</w:t>
      </w:r>
      <w:r w:rsidRPr="00996CFB">
        <w:rPr>
          <w:rFonts w:ascii="Century Gothic" w:hAnsi="Century Gothic"/>
          <w:sz w:val="28"/>
          <w:szCs w:val="28"/>
        </w:rPr>
        <w:t>n</w:t>
      </w:r>
      <w:r w:rsidR="00767BC3" w:rsidRPr="00996CFB">
        <w:rPr>
          <w:rFonts w:ascii="Century Gothic" w:hAnsi="Century Gothic"/>
          <w:sz w:val="28"/>
          <w:szCs w:val="28"/>
        </w:rPr>
        <w:t>-</w:t>
      </w:r>
      <w:r w:rsidRPr="00996CFB">
        <w:rPr>
          <w:rFonts w:ascii="Century Gothic" w:hAnsi="Century Gothic"/>
          <w:sz w:val="28"/>
          <w:szCs w:val="28"/>
        </w:rPr>
        <w:t>going aftercare ser</w:t>
      </w:r>
      <w:r w:rsidR="009B6EF8">
        <w:rPr>
          <w:rFonts w:ascii="Century Gothic" w:hAnsi="Century Gothic"/>
          <w:sz w:val="28"/>
          <w:szCs w:val="28"/>
        </w:rPr>
        <w:t>vices available to all who successfully complete Phase 4</w:t>
      </w:r>
      <w:r w:rsidRPr="00996CFB">
        <w:rPr>
          <w:rFonts w:ascii="Century Gothic" w:hAnsi="Century Gothic"/>
          <w:sz w:val="28"/>
          <w:szCs w:val="28"/>
        </w:rPr>
        <w:t>.</w:t>
      </w:r>
    </w:p>
    <w:p w:rsidR="00D44713" w:rsidRPr="00996CFB" w:rsidRDefault="00F62EBC" w:rsidP="007815B1">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Typical e</w:t>
      </w:r>
      <w:r w:rsidR="00C64F22" w:rsidRPr="00996CFB">
        <w:rPr>
          <w:rFonts w:ascii="Century Gothic" w:hAnsi="Century Gothic"/>
          <w:color w:val="000000"/>
          <w:sz w:val="28"/>
          <w:szCs w:val="28"/>
        </w:rPr>
        <w:t xml:space="preserve">ntry into the Veterans Treatment Court will be before your case is settled by judicial procedure. Supervision will include random drug </w:t>
      </w:r>
      <w:r w:rsidR="000A37EB" w:rsidRPr="00996CFB">
        <w:rPr>
          <w:rFonts w:ascii="Century Gothic" w:hAnsi="Century Gothic"/>
          <w:color w:val="000000"/>
          <w:sz w:val="28"/>
          <w:szCs w:val="28"/>
        </w:rPr>
        <w:t>&amp;</w:t>
      </w:r>
      <w:r w:rsidR="00C64F22" w:rsidRPr="00996CFB">
        <w:rPr>
          <w:rFonts w:ascii="Century Gothic" w:hAnsi="Century Gothic"/>
          <w:color w:val="000000"/>
          <w:sz w:val="28"/>
          <w:szCs w:val="28"/>
        </w:rPr>
        <w:t xml:space="preserve"> alcohol test</w:t>
      </w:r>
      <w:r w:rsidR="00DF10C0" w:rsidRPr="00996CFB">
        <w:rPr>
          <w:rFonts w:ascii="Century Gothic" w:hAnsi="Century Gothic"/>
          <w:color w:val="000000"/>
          <w:sz w:val="28"/>
          <w:szCs w:val="28"/>
        </w:rPr>
        <w:t xml:space="preserve">ing </w:t>
      </w:r>
      <w:r w:rsidR="009208EA" w:rsidRPr="00996CFB">
        <w:rPr>
          <w:rFonts w:ascii="Century Gothic" w:hAnsi="Century Gothic"/>
          <w:color w:val="000000"/>
          <w:sz w:val="28"/>
          <w:szCs w:val="28"/>
        </w:rPr>
        <w:t>and</w:t>
      </w:r>
      <w:r w:rsidR="00DF10C0" w:rsidRPr="00996CFB">
        <w:rPr>
          <w:rFonts w:ascii="Century Gothic" w:hAnsi="Century Gothic"/>
          <w:color w:val="000000"/>
          <w:sz w:val="28"/>
          <w:szCs w:val="28"/>
        </w:rPr>
        <w:t xml:space="preserve"> unannounced </w:t>
      </w:r>
      <w:r w:rsidR="000E6261">
        <w:rPr>
          <w:rFonts w:ascii="Century Gothic" w:hAnsi="Century Gothic"/>
          <w:color w:val="000000"/>
          <w:sz w:val="28"/>
          <w:szCs w:val="28"/>
        </w:rPr>
        <w:t xml:space="preserve">law enforcement </w:t>
      </w:r>
      <w:r w:rsidR="00DF10C0" w:rsidRPr="00996CFB">
        <w:rPr>
          <w:rFonts w:ascii="Century Gothic" w:hAnsi="Century Gothic"/>
          <w:color w:val="000000"/>
          <w:sz w:val="28"/>
          <w:szCs w:val="28"/>
        </w:rPr>
        <w:t>home visits</w:t>
      </w:r>
      <w:r w:rsidR="00C64F22" w:rsidRPr="00996CFB">
        <w:rPr>
          <w:rFonts w:ascii="Century Gothic" w:hAnsi="Century Gothic"/>
          <w:color w:val="000000"/>
          <w:sz w:val="28"/>
          <w:szCs w:val="28"/>
        </w:rPr>
        <w:t xml:space="preserve">. </w:t>
      </w:r>
      <w:r w:rsidRPr="00996CFB">
        <w:rPr>
          <w:rFonts w:ascii="Century Gothic" w:hAnsi="Century Gothic"/>
          <w:color w:val="000000"/>
          <w:sz w:val="28"/>
          <w:szCs w:val="28"/>
        </w:rPr>
        <w:t>Your Attorney</w:t>
      </w:r>
      <w:r w:rsidR="00A52056" w:rsidRPr="00996CFB">
        <w:rPr>
          <w:rFonts w:ascii="Century Gothic" w:hAnsi="Century Gothic"/>
          <w:color w:val="000000"/>
          <w:sz w:val="28"/>
          <w:szCs w:val="28"/>
        </w:rPr>
        <w:t xml:space="preserve"> will look out for your legal interests during</w:t>
      </w:r>
      <w:r w:rsidR="00C64F22" w:rsidRPr="00996CFB">
        <w:rPr>
          <w:rFonts w:ascii="Century Gothic" w:hAnsi="Century Gothic"/>
          <w:color w:val="000000"/>
          <w:sz w:val="28"/>
          <w:szCs w:val="28"/>
        </w:rPr>
        <w:t xml:space="preserve"> your participation in Veterans </w:t>
      </w:r>
      <w:r w:rsidR="00DF10C0" w:rsidRPr="00996CFB">
        <w:rPr>
          <w:rFonts w:ascii="Century Gothic" w:hAnsi="Century Gothic"/>
          <w:color w:val="000000"/>
          <w:sz w:val="28"/>
          <w:szCs w:val="28"/>
        </w:rPr>
        <w:t xml:space="preserve">Treatment </w:t>
      </w:r>
      <w:r w:rsidR="00C64F22" w:rsidRPr="00996CFB">
        <w:rPr>
          <w:rFonts w:ascii="Century Gothic" w:hAnsi="Century Gothic"/>
          <w:color w:val="000000"/>
          <w:sz w:val="28"/>
          <w:szCs w:val="28"/>
        </w:rPr>
        <w:t xml:space="preserve">Court. Successful completion </w:t>
      </w:r>
      <w:r w:rsidR="009208EA" w:rsidRPr="00996CFB">
        <w:rPr>
          <w:rFonts w:ascii="Century Gothic" w:hAnsi="Century Gothic"/>
          <w:color w:val="000000"/>
          <w:sz w:val="28"/>
          <w:szCs w:val="28"/>
        </w:rPr>
        <w:t>through</w:t>
      </w:r>
      <w:r w:rsidR="00C64F22" w:rsidRPr="00996CFB">
        <w:rPr>
          <w:rFonts w:ascii="Century Gothic" w:hAnsi="Century Gothic"/>
          <w:color w:val="000000"/>
          <w:sz w:val="28"/>
          <w:szCs w:val="28"/>
        </w:rPr>
        <w:t xml:space="preserve"> </w:t>
      </w:r>
      <w:r w:rsidR="00621419">
        <w:rPr>
          <w:rFonts w:ascii="Century Gothic" w:hAnsi="Century Gothic"/>
          <w:color w:val="000000"/>
          <w:sz w:val="28"/>
          <w:szCs w:val="28"/>
        </w:rPr>
        <w:t xml:space="preserve">Phase 4 of </w:t>
      </w:r>
      <w:r w:rsidR="00C64F22" w:rsidRPr="00996CFB">
        <w:rPr>
          <w:rFonts w:ascii="Century Gothic" w:hAnsi="Century Gothic"/>
          <w:color w:val="000000"/>
          <w:sz w:val="28"/>
          <w:szCs w:val="28"/>
        </w:rPr>
        <w:t xml:space="preserve">the program </w:t>
      </w:r>
      <w:r w:rsidR="00C64F22" w:rsidRPr="00996CFB">
        <w:rPr>
          <w:rFonts w:ascii="Century Gothic" w:hAnsi="Century Gothic"/>
          <w:b/>
          <w:color w:val="000000"/>
          <w:sz w:val="28"/>
          <w:szCs w:val="28"/>
          <w:u w:val="single"/>
        </w:rPr>
        <w:t>may</w:t>
      </w:r>
      <w:r w:rsidR="00C64F22" w:rsidRPr="00996CFB">
        <w:rPr>
          <w:rFonts w:ascii="Century Gothic" w:hAnsi="Century Gothic"/>
          <w:color w:val="000000"/>
          <w:sz w:val="28"/>
          <w:szCs w:val="28"/>
        </w:rPr>
        <w:t xml:space="preserve"> result in having the charges </w:t>
      </w:r>
      <w:r w:rsidR="000E6261">
        <w:rPr>
          <w:rFonts w:ascii="Century Gothic" w:hAnsi="Century Gothic"/>
          <w:color w:val="000000"/>
          <w:sz w:val="28"/>
          <w:szCs w:val="28"/>
        </w:rPr>
        <w:t xml:space="preserve">amended, </w:t>
      </w:r>
      <w:r w:rsidR="00C64F22" w:rsidRPr="00996CFB">
        <w:rPr>
          <w:rFonts w:ascii="Century Gothic" w:hAnsi="Century Gothic"/>
          <w:color w:val="000000"/>
          <w:sz w:val="28"/>
          <w:szCs w:val="28"/>
        </w:rPr>
        <w:t>dismissed</w:t>
      </w:r>
      <w:r w:rsidR="000E6261">
        <w:rPr>
          <w:rFonts w:ascii="Century Gothic" w:hAnsi="Century Gothic"/>
          <w:color w:val="000000"/>
          <w:sz w:val="28"/>
          <w:szCs w:val="28"/>
        </w:rPr>
        <w:t>,</w:t>
      </w:r>
      <w:r w:rsidR="00C64F22" w:rsidRPr="00996CFB">
        <w:rPr>
          <w:rFonts w:ascii="Century Gothic" w:hAnsi="Century Gothic"/>
          <w:color w:val="000000"/>
          <w:sz w:val="28"/>
          <w:szCs w:val="28"/>
        </w:rPr>
        <w:t xml:space="preserve"> </w:t>
      </w:r>
      <w:r w:rsidR="000E6261">
        <w:rPr>
          <w:rFonts w:ascii="Century Gothic" w:hAnsi="Century Gothic"/>
          <w:color w:val="000000"/>
          <w:sz w:val="28"/>
          <w:szCs w:val="28"/>
        </w:rPr>
        <w:t>and</w:t>
      </w:r>
      <w:r w:rsidR="00AA6416" w:rsidRPr="00996CFB">
        <w:rPr>
          <w:rFonts w:ascii="Century Gothic" w:hAnsi="Century Gothic"/>
          <w:color w:val="000000"/>
          <w:sz w:val="28"/>
          <w:szCs w:val="28"/>
        </w:rPr>
        <w:t>/or</w:t>
      </w:r>
      <w:r w:rsidR="00C64F22" w:rsidRPr="00996CFB">
        <w:rPr>
          <w:rFonts w:ascii="Century Gothic" w:hAnsi="Century Gothic"/>
          <w:color w:val="000000"/>
          <w:sz w:val="28"/>
          <w:szCs w:val="28"/>
        </w:rPr>
        <w:t xml:space="preserve"> termination of probation</w:t>
      </w:r>
      <w:r w:rsidR="00AA6416" w:rsidRPr="00996CFB">
        <w:rPr>
          <w:rFonts w:ascii="Century Gothic" w:hAnsi="Century Gothic"/>
          <w:color w:val="000000"/>
          <w:sz w:val="28"/>
          <w:szCs w:val="28"/>
        </w:rPr>
        <w:t>, as applicable</w:t>
      </w:r>
      <w:r w:rsidR="00C64F22" w:rsidRPr="00996CFB">
        <w:rPr>
          <w:rFonts w:ascii="Century Gothic" w:hAnsi="Century Gothic"/>
          <w:color w:val="000000"/>
          <w:sz w:val="28"/>
          <w:szCs w:val="28"/>
        </w:rPr>
        <w:t xml:space="preserve">. Failure or discharge from the program will result in </w:t>
      </w:r>
      <w:r w:rsidR="00AA6416" w:rsidRPr="00996CFB">
        <w:rPr>
          <w:rFonts w:ascii="Century Gothic" w:hAnsi="Century Gothic"/>
          <w:color w:val="000000"/>
          <w:sz w:val="28"/>
          <w:szCs w:val="28"/>
        </w:rPr>
        <w:t xml:space="preserve">further </w:t>
      </w:r>
      <w:r w:rsidR="00C64F22" w:rsidRPr="00996CFB">
        <w:rPr>
          <w:rFonts w:ascii="Century Gothic" w:hAnsi="Century Gothic"/>
          <w:color w:val="000000"/>
          <w:sz w:val="28"/>
          <w:szCs w:val="28"/>
        </w:rPr>
        <w:t xml:space="preserve">prosecution of your case. </w:t>
      </w:r>
    </w:p>
    <w:p w:rsidR="009208EA" w:rsidRPr="00996CFB" w:rsidRDefault="009208EA" w:rsidP="00DE519C">
      <w:pPr>
        <w:autoSpaceDE w:val="0"/>
        <w:autoSpaceDN w:val="0"/>
        <w:adjustRightInd w:val="0"/>
        <w:spacing w:after="0" w:line="360" w:lineRule="auto"/>
        <w:jc w:val="both"/>
        <w:rPr>
          <w:rFonts w:ascii="Century Gothic" w:hAnsi="Century Gothic"/>
          <w:color w:val="000000"/>
          <w:sz w:val="16"/>
          <w:szCs w:val="16"/>
        </w:rPr>
      </w:pPr>
    </w:p>
    <w:p w:rsidR="00D44713" w:rsidRPr="00996CFB" w:rsidRDefault="00D44713" w:rsidP="0036208F">
      <w:pPr>
        <w:autoSpaceDE w:val="0"/>
        <w:autoSpaceDN w:val="0"/>
        <w:adjustRightInd w:val="0"/>
        <w:spacing w:after="0" w:line="360" w:lineRule="auto"/>
        <w:jc w:val="center"/>
        <w:rPr>
          <w:rFonts w:ascii="Century Gothic" w:hAnsi="Century Gothic"/>
          <w:color w:val="000000"/>
          <w:sz w:val="16"/>
          <w:szCs w:val="16"/>
        </w:rPr>
      </w:pPr>
      <w:r w:rsidRPr="00996CFB">
        <w:rPr>
          <w:rFonts w:ascii="Century Gothic" w:hAnsi="Century Gothic"/>
          <w:b/>
          <w:color w:val="000000"/>
          <w:sz w:val="36"/>
          <w:szCs w:val="36"/>
          <w:highlight w:val="lightGray"/>
        </w:rPr>
        <w:t>Supervision</w:t>
      </w:r>
    </w:p>
    <w:p w:rsidR="00D44713" w:rsidRPr="005D3113" w:rsidRDefault="00D44713" w:rsidP="00DE519C">
      <w:pPr>
        <w:autoSpaceDE w:val="0"/>
        <w:autoSpaceDN w:val="0"/>
        <w:adjustRightInd w:val="0"/>
        <w:spacing w:after="0" w:line="360" w:lineRule="auto"/>
        <w:jc w:val="both"/>
        <w:rPr>
          <w:rFonts w:ascii="Century Gothic" w:hAnsi="Century Gothic"/>
          <w:sz w:val="28"/>
          <w:szCs w:val="28"/>
        </w:rPr>
      </w:pPr>
      <w:r w:rsidRPr="00996CFB">
        <w:rPr>
          <w:rFonts w:ascii="Century Gothic" w:hAnsi="Century Gothic"/>
          <w:sz w:val="28"/>
          <w:szCs w:val="28"/>
        </w:rPr>
        <w:t>You will be required to appear in court for progress reviews</w:t>
      </w:r>
      <w:r w:rsidR="009208EA" w:rsidRPr="00996CFB">
        <w:rPr>
          <w:rFonts w:ascii="Century Gothic" w:hAnsi="Century Gothic"/>
          <w:sz w:val="28"/>
          <w:szCs w:val="28"/>
        </w:rPr>
        <w:t xml:space="preserve"> before the VTC Judge or appointed representative</w:t>
      </w:r>
      <w:r w:rsidRPr="00996CFB">
        <w:rPr>
          <w:rFonts w:ascii="Century Gothic" w:hAnsi="Century Gothic"/>
          <w:sz w:val="28"/>
          <w:szCs w:val="28"/>
        </w:rPr>
        <w:t xml:space="preserve">. The </w:t>
      </w:r>
      <w:r w:rsidR="00A52056" w:rsidRPr="00996CFB">
        <w:rPr>
          <w:rFonts w:ascii="Century Gothic" w:hAnsi="Century Gothic"/>
          <w:sz w:val="28"/>
          <w:szCs w:val="28"/>
        </w:rPr>
        <w:t xml:space="preserve">VTC </w:t>
      </w:r>
      <w:r w:rsidR="00F43E55" w:rsidRPr="00996CFB">
        <w:rPr>
          <w:rFonts w:ascii="Century Gothic" w:hAnsi="Century Gothic"/>
          <w:sz w:val="28"/>
          <w:szCs w:val="28"/>
        </w:rPr>
        <w:t>t</w:t>
      </w:r>
      <w:r w:rsidR="00A52056" w:rsidRPr="00996CFB">
        <w:rPr>
          <w:rFonts w:ascii="Century Gothic" w:hAnsi="Century Gothic"/>
          <w:sz w:val="28"/>
          <w:szCs w:val="28"/>
        </w:rPr>
        <w:t>eam</w:t>
      </w:r>
      <w:r w:rsidRPr="00996CFB">
        <w:rPr>
          <w:rFonts w:ascii="Century Gothic" w:hAnsi="Century Gothic"/>
          <w:sz w:val="28"/>
          <w:szCs w:val="28"/>
        </w:rPr>
        <w:t xml:space="preserve"> will be given a progress report prepared by the Case Manager, with input from other agencies, regarding your performance in the program. If you are doing well, you will be encouraged to continue with the program work</w:t>
      </w:r>
      <w:r w:rsidR="009208EA" w:rsidRPr="00996CFB">
        <w:rPr>
          <w:rFonts w:ascii="Century Gothic" w:hAnsi="Century Gothic"/>
          <w:sz w:val="28"/>
          <w:szCs w:val="28"/>
        </w:rPr>
        <w:t>ing</w:t>
      </w:r>
      <w:r w:rsidRPr="00996CFB">
        <w:rPr>
          <w:rFonts w:ascii="Century Gothic" w:hAnsi="Century Gothic"/>
          <w:sz w:val="28"/>
          <w:szCs w:val="28"/>
        </w:rPr>
        <w:t xml:space="preserve"> </w:t>
      </w:r>
      <w:r w:rsidR="009208EA" w:rsidRPr="00996CFB">
        <w:rPr>
          <w:rFonts w:ascii="Century Gothic" w:hAnsi="Century Gothic"/>
          <w:sz w:val="28"/>
          <w:szCs w:val="28"/>
        </w:rPr>
        <w:t>positively toward</w:t>
      </w:r>
      <w:r w:rsidRPr="00996CFB">
        <w:rPr>
          <w:rFonts w:ascii="Century Gothic" w:hAnsi="Century Gothic"/>
          <w:sz w:val="28"/>
          <w:szCs w:val="28"/>
        </w:rPr>
        <w:t xml:space="preserve"> success. If you are not doing we</w:t>
      </w:r>
      <w:r w:rsidR="000006C3">
        <w:rPr>
          <w:rFonts w:ascii="Century Gothic" w:hAnsi="Century Gothic"/>
          <w:sz w:val="28"/>
          <w:szCs w:val="28"/>
        </w:rPr>
        <w:t xml:space="preserve">ll, the Judge will discuss </w:t>
      </w:r>
      <w:r w:rsidRPr="00996CFB">
        <w:rPr>
          <w:rFonts w:ascii="Century Gothic" w:hAnsi="Century Gothic"/>
          <w:sz w:val="28"/>
          <w:szCs w:val="28"/>
        </w:rPr>
        <w:t xml:space="preserve">with you </w:t>
      </w:r>
      <w:r w:rsidR="009208EA" w:rsidRPr="00996CFB">
        <w:rPr>
          <w:rFonts w:ascii="Century Gothic" w:hAnsi="Century Gothic"/>
          <w:sz w:val="28"/>
          <w:szCs w:val="28"/>
        </w:rPr>
        <w:t>identified shortcomings</w:t>
      </w:r>
      <w:r w:rsidR="000006C3">
        <w:rPr>
          <w:rFonts w:ascii="Century Gothic" w:hAnsi="Century Gothic"/>
          <w:sz w:val="28"/>
          <w:szCs w:val="28"/>
        </w:rPr>
        <w:t xml:space="preserve"> and impose </w:t>
      </w:r>
      <w:r w:rsidR="009208EA" w:rsidRPr="00996CFB">
        <w:rPr>
          <w:rFonts w:ascii="Century Gothic" w:hAnsi="Century Gothic"/>
          <w:sz w:val="28"/>
          <w:szCs w:val="28"/>
        </w:rPr>
        <w:t>sanction</w:t>
      </w:r>
      <w:r w:rsidR="000006C3">
        <w:rPr>
          <w:rFonts w:ascii="Century Gothic" w:hAnsi="Century Gothic"/>
          <w:sz w:val="28"/>
          <w:szCs w:val="28"/>
        </w:rPr>
        <w:t xml:space="preserve">. </w:t>
      </w:r>
      <w:r w:rsidRPr="00996CFB">
        <w:rPr>
          <w:rFonts w:ascii="Century Gothic" w:hAnsi="Century Gothic"/>
          <w:sz w:val="28"/>
          <w:szCs w:val="28"/>
        </w:rPr>
        <w:t xml:space="preserve"> </w:t>
      </w:r>
      <w:r w:rsidR="009208EA" w:rsidRPr="00996CFB">
        <w:rPr>
          <w:rFonts w:ascii="Century Gothic" w:hAnsi="Century Gothic"/>
          <w:sz w:val="28"/>
          <w:szCs w:val="28"/>
        </w:rPr>
        <w:t xml:space="preserve">With repeated violations or </w:t>
      </w:r>
      <w:r w:rsidRPr="00996CFB">
        <w:rPr>
          <w:rFonts w:ascii="Century Gothic" w:hAnsi="Century Gothic"/>
          <w:sz w:val="28"/>
          <w:szCs w:val="28"/>
        </w:rPr>
        <w:t xml:space="preserve">failure to progress satisfactorily, the Court may discharge you from the </w:t>
      </w:r>
      <w:r w:rsidR="009208EA" w:rsidRPr="00996CFB">
        <w:rPr>
          <w:rFonts w:ascii="Century Gothic" w:hAnsi="Century Gothic"/>
          <w:sz w:val="28"/>
          <w:szCs w:val="28"/>
        </w:rPr>
        <w:t xml:space="preserve">VTC </w:t>
      </w:r>
      <w:r w:rsidRPr="00996CFB">
        <w:rPr>
          <w:rFonts w:ascii="Century Gothic" w:hAnsi="Century Gothic"/>
          <w:sz w:val="28"/>
          <w:szCs w:val="28"/>
        </w:rPr>
        <w:t>program</w:t>
      </w:r>
      <w:r w:rsidR="00A52056" w:rsidRPr="00996CFB">
        <w:rPr>
          <w:rFonts w:ascii="Century Gothic" w:hAnsi="Century Gothic"/>
          <w:sz w:val="28"/>
          <w:szCs w:val="28"/>
        </w:rPr>
        <w:t>.</w:t>
      </w:r>
      <w:r w:rsidRPr="00996CFB">
        <w:rPr>
          <w:rFonts w:ascii="Century Gothic" w:hAnsi="Century Gothic"/>
          <w:sz w:val="28"/>
          <w:szCs w:val="28"/>
        </w:rPr>
        <w:t xml:space="preserve"> </w:t>
      </w:r>
    </w:p>
    <w:p w:rsidR="00D44713" w:rsidRPr="00996CFB" w:rsidRDefault="00D44713" w:rsidP="00DE519C">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b/>
          <w:bCs/>
          <w:color w:val="000000"/>
          <w:sz w:val="28"/>
          <w:szCs w:val="28"/>
        </w:rPr>
        <w:t xml:space="preserve">1. </w:t>
      </w:r>
      <w:r w:rsidRPr="00996CFB">
        <w:rPr>
          <w:rFonts w:ascii="Century Gothic" w:hAnsi="Century Gothic"/>
          <w:b/>
          <w:bCs/>
          <w:color w:val="000000"/>
          <w:sz w:val="28"/>
          <w:szCs w:val="28"/>
        </w:rPr>
        <w:tab/>
        <w:t>Attend all ordered treatment sessions.</w:t>
      </w:r>
    </w:p>
    <w:p w:rsidR="005D3113" w:rsidRPr="005D3113" w:rsidRDefault="00D44713" w:rsidP="002D7190">
      <w:pPr>
        <w:autoSpaceDE w:val="0"/>
        <w:autoSpaceDN w:val="0"/>
        <w:adjustRightInd w:val="0"/>
        <w:spacing w:after="0" w:line="360" w:lineRule="auto"/>
        <w:ind w:left="720"/>
        <w:jc w:val="both"/>
        <w:rPr>
          <w:rFonts w:ascii="Century Gothic" w:hAnsi="Century Gothic"/>
          <w:color w:val="000000"/>
          <w:sz w:val="28"/>
          <w:szCs w:val="28"/>
        </w:rPr>
      </w:pPr>
      <w:r w:rsidRPr="00996CFB">
        <w:rPr>
          <w:rFonts w:ascii="Century Gothic" w:hAnsi="Century Gothic"/>
          <w:color w:val="000000"/>
          <w:sz w:val="28"/>
          <w:szCs w:val="28"/>
        </w:rPr>
        <w:t xml:space="preserve">This includes individual </w:t>
      </w:r>
      <w:r w:rsidR="000A37EB" w:rsidRPr="00996CFB">
        <w:rPr>
          <w:rFonts w:ascii="Century Gothic" w:hAnsi="Century Gothic"/>
          <w:color w:val="000000"/>
          <w:sz w:val="28"/>
          <w:szCs w:val="28"/>
        </w:rPr>
        <w:t>&amp;</w:t>
      </w:r>
      <w:r w:rsidRPr="00996CFB">
        <w:rPr>
          <w:rFonts w:ascii="Century Gothic" w:hAnsi="Century Gothic"/>
          <w:color w:val="000000"/>
          <w:sz w:val="28"/>
          <w:szCs w:val="28"/>
        </w:rPr>
        <w:t xml:space="preserve"> group counseling, educational sessions, doctor appointments, </w:t>
      </w:r>
      <w:r w:rsidR="009208EA" w:rsidRPr="00996CFB">
        <w:rPr>
          <w:rFonts w:ascii="Century Gothic" w:hAnsi="Century Gothic"/>
          <w:color w:val="000000"/>
          <w:sz w:val="28"/>
          <w:szCs w:val="28"/>
        </w:rPr>
        <w:t>AMI</w:t>
      </w:r>
      <w:r w:rsidR="00DE519C" w:rsidRPr="00996CFB">
        <w:rPr>
          <w:rFonts w:ascii="Century Gothic" w:hAnsi="Century Gothic"/>
          <w:color w:val="000000"/>
          <w:sz w:val="28"/>
          <w:szCs w:val="28"/>
        </w:rPr>
        <w:t xml:space="preserve"> </w:t>
      </w:r>
      <w:r w:rsidR="009208EA" w:rsidRPr="00996CFB">
        <w:rPr>
          <w:rFonts w:ascii="Century Gothic" w:hAnsi="Century Gothic"/>
          <w:color w:val="000000"/>
          <w:sz w:val="28"/>
          <w:szCs w:val="28"/>
        </w:rPr>
        <w:t>S</w:t>
      </w:r>
      <w:r w:rsidRPr="00996CFB">
        <w:rPr>
          <w:rFonts w:ascii="Century Gothic" w:hAnsi="Century Gothic"/>
          <w:color w:val="000000"/>
          <w:sz w:val="28"/>
          <w:szCs w:val="28"/>
        </w:rPr>
        <w:t>elf-</w:t>
      </w:r>
      <w:r w:rsidR="009208EA" w:rsidRPr="00996CFB">
        <w:rPr>
          <w:rFonts w:ascii="Century Gothic" w:hAnsi="Century Gothic"/>
          <w:color w:val="000000"/>
          <w:sz w:val="28"/>
          <w:szCs w:val="28"/>
        </w:rPr>
        <w:t>H</w:t>
      </w:r>
      <w:r w:rsidRPr="00996CFB">
        <w:rPr>
          <w:rFonts w:ascii="Century Gothic" w:hAnsi="Century Gothic"/>
          <w:color w:val="000000"/>
          <w:sz w:val="28"/>
          <w:szCs w:val="28"/>
        </w:rPr>
        <w:t xml:space="preserve">elp meetings, </w:t>
      </w:r>
      <w:r w:rsidR="009208EA" w:rsidRPr="00996CFB">
        <w:rPr>
          <w:rFonts w:ascii="Century Gothic" w:hAnsi="Century Gothic"/>
          <w:color w:val="000000"/>
          <w:sz w:val="28"/>
          <w:szCs w:val="28"/>
        </w:rPr>
        <w:t xml:space="preserve">and </w:t>
      </w:r>
      <w:r w:rsidRPr="00996CFB">
        <w:rPr>
          <w:rFonts w:ascii="Century Gothic" w:hAnsi="Century Gothic"/>
          <w:color w:val="000000"/>
          <w:sz w:val="28"/>
          <w:szCs w:val="28"/>
        </w:rPr>
        <w:t>any other treatment requirements.</w:t>
      </w:r>
    </w:p>
    <w:p w:rsidR="00D44713" w:rsidRPr="00996CFB" w:rsidRDefault="00D44713" w:rsidP="00DE519C">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b/>
          <w:bCs/>
          <w:color w:val="000000"/>
          <w:sz w:val="28"/>
          <w:szCs w:val="28"/>
        </w:rPr>
        <w:t xml:space="preserve">2. </w:t>
      </w:r>
      <w:r w:rsidRPr="00996CFB">
        <w:rPr>
          <w:rFonts w:ascii="Century Gothic" w:hAnsi="Century Gothic"/>
          <w:b/>
          <w:bCs/>
          <w:color w:val="000000"/>
          <w:sz w:val="28"/>
          <w:szCs w:val="28"/>
        </w:rPr>
        <w:tab/>
        <w:t xml:space="preserve">Report to your </w:t>
      </w:r>
      <w:r w:rsidR="00DA29C6" w:rsidRPr="00996CFB">
        <w:rPr>
          <w:rFonts w:ascii="Century Gothic" w:hAnsi="Century Gothic"/>
          <w:b/>
          <w:bCs/>
          <w:color w:val="000000"/>
          <w:sz w:val="28"/>
          <w:szCs w:val="28"/>
        </w:rPr>
        <w:t>C</w:t>
      </w:r>
      <w:r w:rsidRPr="00996CFB">
        <w:rPr>
          <w:rFonts w:ascii="Century Gothic" w:hAnsi="Century Gothic"/>
          <w:b/>
          <w:bCs/>
          <w:color w:val="000000"/>
          <w:sz w:val="28"/>
          <w:szCs w:val="28"/>
        </w:rPr>
        <w:t xml:space="preserve">ase </w:t>
      </w:r>
      <w:r w:rsidR="00DA29C6" w:rsidRPr="00996CFB">
        <w:rPr>
          <w:rFonts w:ascii="Century Gothic" w:hAnsi="Century Gothic"/>
          <w:b/>
          <w:bCs/>
          <w:color w:val="000000"/>
          <w:sz w:val="28"/>
          <w:szCs w:val="28"/>
        </w:rPr>
        <w:t>M</w:t>
      </w:r>
      <w:r w:rsidRPr="00996CFB">
        <w:rPr>
          <w:rFonts w:ascii="Century Gothic" w:hAnsi="Century Gothic"/>
          <w:b/>
          <w:bCs/>
          <w:color w:val="000000"/>
          <w:sz w:val="28"/>
          <w:szCs w:val="28"/>
        </w:rPr>
        <w:t>anager as directed.</w:t>
      </w:r>
    </w:p>
    <w:p w:rsidR="008F74D6" w:rsidRPr="005D3113" w:rsidRDefault="00D44713" w:rsidP="005D3113">
      <w:pPr>
        <w:autoSpaceDE w:val="0"/>
        <w:autoSpaceDN w:val="0"/>
        <w:adjustRightInd w:val="0"/>
        <w:spacing w:after="0" w:line="360" w:lineRule="auto"/>
        <w:ind w:left="720"/>
        <w:jc w:val="both"/>
        <w:rPr>
          <w:rFonts w:ascii="Century Gothic" w:hAnsi="Century Gothic"/>
          <w:color w:val="000000"/>
          <w:sz w:val="28"/>
          <w:szCs w:val="28"/>
        </w:rPr>
      </w:pPr>
      <w:r w:rsidRPr="00996CFB">
        <w:rPr>
          <w:rFonts w:ascii="Century Gothic" w:hAnsi="Century Gothic"/>
          <w:color w:val="000000"/>
          <w:sz w:val="28"/>
          <w:szCs w:val="28"/>
        </w:rPr>
        <w:t>You must comply with all conditions of the program as directed by your Case Manager. You must also notify your Case Manager prior to any change in residence. If you are unable to report as directed, contact your Case Manager</w:t>
      </w:r>
      <w:r w:rsidR="000E6261">
        <w:rPr>
          <w:rFonts w:ascii="Century Gothic" w:hAnsi="Century Gothic"/>
          <w:color w:val="000000"/>
          <w:sz w:val="28"/>
          <w:szCs w:val="28"/>
        </w:rPr>
        <w:t xml:space="preserve"> or Court Liaison</w:t>
      </w:r>
      <w:r w:rsidRPr="00996CFB">
        <w:rPr>
          <w:rFonts w:ascii="Century Gothic" w:hAnsi="Century Gothic"/>
          <w:color w:val="000000"/>
          <w:sz w:val="28"/>
          <w:szCs w:val="28"/>
        </w:rPr>
        <w:t xml:space="preserve"> immediately</w:t>
      </w:r>
      <w:r w:rsidR="00A74598" w:rsidRPr="00996CFB">
        <w:rPr>
          <w:rFonts w:ascii="Century Gothic" w:hAnsi="Century Gothic"/>
          <w:color w:val="000000"/>
          <w:sz w:val="28"/>
          <w:szCs w:val="28"/>
        </w:rPr>
        <w:t xml:space="preserve"> and provide documentation for your reason of absence</w:t>
      </w:r>
      <w:r w:rsidRPr="00996CFB">
        <w:rPr>
          <w:rFonts w:ascii="Century Gothic" w:hAnsi="Century Gothic"/>
          <w:color w:val="000000"/>
          <w:sz w:val="28"/>
          <w:szCs w:val="28"/>
        </w:rPr>
        <w:t>.</w:t>
      </w:r>
    </w:p>
    <w:p w:rsidR="00D44713" w:rsidRPr="00996CFB" w:rsidRDefault="00D44713" w:rsidP="00DE519C">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b/>
          <w:bCs/>
          <w:color w:val="000000"/>
          <w:sz w:val="28"/>
          <w:szCs w:val="28"/>
        </w:rPr>
        <w:t xml:space="preserve">3. </w:t>
      </w:r>
      <w:r w:rsidRPr="00996CFB">
        <w:rPr>
          <w:rFonts w:ascii="Century Gothic" w:hAnsi="Century Gothic"/>
          <w:b/>
          <w:bCs/>
          <w:color w:val="000000"/>
          <w:sz w:val="28"/>
          <w:szCs w:val="28"/>
        </w:rPr>
        <w:tab/>
        <w:t xml:space="preserve">Submit to </w:t>
      </w:r>
      <w:r w:rsidR="00A52056" w:rsidRPr="00996CFB">
        <w:rPr>
          <w:rFonts w:ascii="Century Gothic" w:hAnsi="Century Gothic"/>
          <w:b/>
          <w:bCs/>
          <w:color w:val="000000"/>
          <w:sz w:val="28"/>
          <w:szCs w:val="28"/>
        </w:rPr>
        <w:t xml:space="preserve">random </w:t>
      </w:r>
      <w:r w:rsidRPr="00996CFB">
        <w:rPr>
          <w:rFonts w:ascii="Century Gothic" w:hAnsi="Century Gothic"/>
          <w:b/>
          <w:bCs/>
          <w:color w:val="000000"/>
          <w:sz w:val="28"/>
          <w:szCs w:val="28"/>
        </w:rPr>
        <w:t xml:space="preserve">drug </w:t>
      </w:r>
      <w:r w:rsidR="000A37EB" w:rsidRPr="00996CFB">
        <w:rPr>
          <w:rFonts w:ascii="Century Gothic" w:hAnsi="Century Gothic"/>
          <w:b/>
          <w:bCs/>
          <w:color w:val="000000"/>
          <w:sz w:val="28"/>
          <w:szCs w:val="28"/>
        </w:rPr>
        <w:t>&amp;</w:t>
      </w:r>
      <w:r w:rsidRPr="00996CFB">
        <w:rPr>
          <w:rFonts w:ascii="Century Gothic" w:hAnsi="Century Gothic"/>
          <w:b/>
          <w:bCs/>
          <w:color w:val="000000"/>
          <w:sz w:val="28"/>
          <w:szCs w:val="28"/>
        </w:rPr>
        <w:t xml:space="preserve"> alcohol testing.</w:t>
      </w:r>
    </w:p>
    <w:p w:rsidR="00F62EBC" w:rsidRDefault="00D44713" w:rsidP="007815B1">
      <w:pPr>
        <w:autoSpaceDE w:val="0"/>
        <w:autoSpaceDN w:val="0"/>
        <w:adjustRightInd w:val="0"/>
        <w:spacing w:after="0" w:line="360" w:lineRule="auto"/>
        <w:ind w:left="720"/>
        <w:jc w:val="both"/>
        <w:rPr>
          <w:rFonts w:ascii="Century Gothic" w:hAnsi="Century Gothic"/>
          <w:color w:val="000000"/>
          <w:sz w:val="28"/>
          <w:szCs w:val="28"/>
        </w:rPr>
      </w:pPr>
      <w:r w:rsidRPr="00996CFB">
        <w:rPr>
          <w:rFonts w:ascii="Century Gothic" w:hAnsi="Century Gothic"/>
          <w:color w:val="000000"/>
          <w:sz w:val="28"/>
          <w:szCs w:val="28"/>
        </w:rPr>
        <w:t xml:space="preserve">Sobriety is a primary focus of </w:t>
      </w:r>
      <w:r w:rsidR="006D72CB" w:rsidRPr="00996CFB">
        <w:rPr>
          <w:rFonts w:ascii="Century Gothic" w:hAnsi="Century Gothic"/>
          <w:color w:val="000000"/>
          <w:sz w:val="28"/>
          <w:szCs w:val="28"/>
        </w:rPr>
        <w:t>the VTC</w:t>
      </w:r>
      <w:r w:rsidRPr="00996CFB">
        <w:rPr>
          <w:rFonts w:ascii="Century Gothic" w:hAnsi="Century Gothic"/>
          <w:color w:val="000000"/>
          <w:sz w:val="28"/>
          <w:szCs w:val="28"/>
        </w:rPr>
        <w:t xml:space="preserve"> program. </w:t>
      </w:r>
      <w:r w:rsidR="007A00B7" w:rsidRPr="00996CFB">
        <w:rPr>
          <w:rFonts w:ascii="Century Gothic" w:hAnsi="Century Gothic"/>
          <w:color w:val="000000"/>
          <w:sz w:val="28"/>
          <w:szCs w:val="28"/>
        </w:rPr>
        <w:t>A</w:t>
      </w:r>
      <w:r w:rsidRPr="00996CFB">
        <w:rPr>
          <w:rFonts w:ascii="Century Gothic" w:hAnsi="Century Gothic"/>
          <w:color w:val="000000"/>
          <w:sz w:val="28"/>
          <w:szCs w:val="28"/>
        </w:rPr>
        <w:t xml:space="preserve"> lifestyle free of drugs </w:t>
      </w:r>
      <w:r w:rsidR="000A37EB" w:rsidRPr="00996CFB">
        <w:rPr>
          <w:rFonts w:ascii="Century Gothic" w:hAnsi="Century Gothic"/>
          <w:color w:val="000000"/>
          <w:sz w:val="28"/>
          <w:szCs w:val="28"/>
        </w:rPr>
        <w:t>&amp;</w:t>
      </w:r>
      <w:r w:rsidRPr="00996CFB">
        <w:rPr>
          <w:rFonts w:ascii="Century Gothic" w:hAnsi="Century Gothic"/>
          <w:color w:val="000000"/>
          <w:sz w:val="28"/>
          <w:szCs w:val="28"/>
        </w:rPr>
        <w:t xml:space="preserve"> alcohol is very important in your </w:t>
      </w:r>
      <w:r w:rsidR="006D72CB" w:rsidRPr="00996CFB">
        <w:rPr>
          <w:rFonts w:ascii="Century Gothic" w:hAnsi="Century Gothic"/>
          <w:color w:val="000000"/>
          <w:sz w:val="28"/>
          <w:szCs w:val="28"/>
        </w:rPr>
        <w:t>treatment</w:t>
      </w:r>
      <w:r w:rsidRPr="00996CFB">
        <w:rPr>
          <w:rFonts w:ascii="Century Gothic" w:hAnsi="Century Gothic"/>
          <w:color w:val="000000"/>
          <w:sz w:val="28"/>
          <w:szCs w:val="28"/>
        </w:rPr>
        <w:t xml:space="preserve"> process. </w:t>
      </w:r>
      <w:r w:rsidR="006D72CB" w:rsidRPr="00E312C4">
        <w:rPr>
          <w:rFonts w:ascii="Century Gothic" w:hAnsi="Century Gothic"/>
          <w:color w:val="000000"/>
          <w:sz w:val="28"/>
          <w:szCs w:val="28"/>
        </w:rPr>
        <w:t>Throughout the course of the VTC Program</w:t>
      </w:r>
      <w:r w:rsidR="00E312C4" w:rsidRPr="00E312C4">
        <w:rPr>
          <w:rFonts w:ascii="Century Gothic" w:hAnsi="Century Gothic"/>
          <w:color w:val="000000"/>
          <w:sz w:val="28"/>
          <w:szCs w:val="28"/>
        </w:rPr>
        <w:t>,</w:t>
      </w:r>
      <w:r w:rsidR="006D72CB" w:rsidRPr="00E312C4">
        <w:rPr>
          <w:rFonts w:ascii="Century Gothic" w:hAnsi="Century Gothic"/>
          <w:color w:val="000000"/>
          <w:sz w:val="28"/>
          <w:szCs w:val="28"/>
        </w:rPr>
        <w:t xml:space="preserve"> you will not consume alcohol, drugs, or Non-treatment tea</w:t>
      </w:r>
      <w:r w:rsidR="00465C0F" w:rsidRPr="00E312C4">
        <w:rPr>
          <w:rFonts w:ascii="Century Gothic" w:hAnsi="Century Gothic"/>
          <w:color w:val="000000"/>
          <w:sz w:val="28"/>
          <w:szCs w:val="28"/>
        </w:rPr>
        <w:t xml:space="preserve">m approved narcotic medications, included but not limited to: </w:t>
      </w:r>
      <w:proofErr w:type="spellStart"/>
      <w:r w:rsidR="00465C0F" w:rsidRPr="00E312C4">
        <w:rPr>
          <w:rFonts w:ascii="Century Gothic" w:hAnsi="Century Gothic"/>
          <w:color w:val="000000"/>
          <w:sz w:val="28"/>
          <w:szCs w:val="28"/>
        </w:rPr>
        <w:t>Z</w:t>
      </w:r>
      <w:r w:rsidR="00CB5167" w:rsidRPr="00E312C4">
        <w:rPr>
          <w:rFonts w:ascii="Century Gothic" w:hAnsi="Century Gothic"/>
          <w:color w:val="000000"/>
          <w:sz w:val="28"/>
          <w:szCs w:val="28"/>
        </w:rPr>
        <w:t>zzQ</w:t>
      </w:r>
      <w:r w:rsidR="00E312C4" w:rsidRPr="00E312C4">
        <w:rPr>
          <w:rFonts w:ascii="Century Gothic" w:hAnsi="Century Gothic"/>
          <w:color w:val="000000"/>
          <w:sz w:val="28"/>
          <w:szCs w:val="28"/>
        </w:rPr>
        <w:t>uil</w:t>
      </w:r>
      <w:proofErr w:type="spellEnd"/>
      <w:r w:rsidR="00E312C4" w:rsidRPr="00E312C4">
        <w:rPr>
          <w:rFonts w:ascii="Century Gothic" w:hAnsi="Century Gothic"/>
          <w:color w:val="000000"/>
          <w:sz w:val="28"/>
          <w:szCs w:val="28"/>
        </w:rPr>
        <w:t>, Nyquil, and alcohol-</w:t>
      </w:r>
      <w:r w:rsidR="00465C0F" w:rsidRPr="00E312C4">
        <w:rPr>
          <w:rFonts w:ascii="Century Gothic" w:hAnsi="Century Gothic"/>
          <w:color w:val="000000"/>
          <w:sz w:val="28"/>
          <w:szCs w:val="28"/>
        </w:rPr>
        <w:t>based mouth wash. Y</w:t>
      </w:r>
      <w:r w:rsidRPr="00E312C4">
        <w:rPr>
          <w:rFonts w:ascii="Century Gothic" w:hAnsi="Century Gothic"/>
          <w:color w:val="000000"/>
          <w:sz w:val="28"/>
          <w:szCs w:val="28"/>
        </w:rPr>
        <w:t xml:space="preserve">ou must be prepared to provide a urine sample at each visit </w:t>
      </w:r>
      <w:r w:rsidR="009520EE" w:rsidRPr="00E312C4">
        <w:rPr>
          <w:rFonts w:ascii="Century Gothic" w:hAnsi="Century Gothic"/>
          <w:color w:val="000000"/>
          <w:sz w:val="28"/>
          <w:szCs w:val="28"/>
        </w:rPr>
        <w:t>with Case Management</w:t>
      </w:r>
      <w:r w:rsidR="000E6261">
        <w:rPr>
          <w:rFonts w:ascii="Century Gothic" w:hAnsi="Century Gothic"/>
          <w:color w:val="000000"/>
          <w:sz w:val="28"/>
          <w:szCs w:val="28"/>
        </w:rPr>
        <w:t xml:space="preserve"> or court appearance</w:t>
      </w:r>
      <w:r w:rsidRPr="00E312C4">
        <w:rPr>
          <w:rFonts w:ascii="Century Gothic" w:hAnsi="Century Gothic"/>
          <w:color w:val="000000"/>
          <w:sz w:val="28"/>
          <w:szCs w:val="28"/>
        </w:rPr>
        <w:t>.</w:t>
      </w:r>
      <w:r w:rsidRPr="00996CFB">
        <w:rPr>
          <w:rFonts w:ascii="Century Gothic" w:hAnsi="Century Gothic"/>
          <w:color w:val="000000"/>
          <w:sz w:val="28"/>
          <w:szCs w:val="28"/>
        </w:rPr>
        <w:t xml:space="preserve"> If you fail to provide a monitored urine sample, this will be considered a positive drug </w:t>
      </w:r>
      <w:r w:rsidR="00383F07" w:rsidRPr="00996CFB">
        <w:rPr>
          <w:rFonts w:ascii="Century Gothic" w:hAnsi="Century Gothic"/>
          <w:color w:val="000000"/>
          <w:sz w:val="28"/>
          <w:szCs w:val="28"/>
        </w:rPr>
        <w:t>test. You</w:t>
      </w:r>
      <w:r w:rsidRPr="00996CFB">
        <w:rPr>
          <w:rFonts w:ascii="Century Gothic" w:hAnsi="Century Gothic"/>
          <w:color w:val="000000"/>
          <w:sz w:val="28"/>
          <w:szCs w:val="28"/>
        </w:rPr>
        <w:t xml:space="preserve"> must notify your treatment team of any prescription or over-the-counter medication or supplements prior to taking </w:t>
      </w:r>
      <w:r w:rsidR="00A755BE" w:rsidRPr="00996CFB">
        <w:rPr>
          <w:rFonts w:ascii="Century Gothic" w:hAnsi="Century Gothic"/>
          <w:color w:val="000000"/>
          <w:sz w:val="28"/>
          <w:szCs w:val="28"/>
        </w:rPr>
        <w:t>them</w:t>
      </w:r>
      <w:r w:rsidRPr="00996CFB">
        <w:rPr>
          <w:rFonts w:ascii="Century Gothic" w:hAnsi="Century Gothic"/>
          <w:color w:val="000000"/>
          <w:sz w:val="28"/>
          <w:szCs w:val="28"/>
        </w:rPr>
        <w:t>, unless it is a medical emergency.</w:t>
      </w:r>
      <w:r w:rsidR="00726D55" w:rsidRPr="00996CFB">
        <w:rPr>
          <w:rFonts w:ascii="Century Gothic" w:hAnsi="Century Gothic"/>
          <w:color w:val="000000"/>
          <w:sz w:val="28"/>
          <w:szCs w:val="28"/>
        </w:rPr>
        <w:t xml:space="preserve">  </w:t>
      </w:r>
      <w:r w:rsidR="000E6261">
        <w:rPr>
          <w:rFonts w:ascii="Century Gothic" w:hAnsi="Century Gothic"/>
          <w:b/>
          <w:color w:val="000000"/>
          <w:sz w:val="28"/>
          <w:szCs w:val="28"/>
        </w:rPr>
        <w:t>YOU ARE RESPONSIBLE FOR WHAT YOU PUT INTO YOUR BODY.</w:t>
      </w:r>
      <w:r w:rsidR="000E6261">
        <w:rPr>
          <w:rFonts w:ascii="Century Gothic" w:hAnsi="Century Gothic"/>
          <w:color w:val="000000"/>
          <w:sz w:val="28"/>
          <w:szCs w:val="28"/>
        </w:rPr>
        <w:t xml:space="preserve">  Please reference the Urine Abstinence Testing and Incidental Alcohol Exposure Contract for further details. </w:t>
      </w:r>
      <w:r w:rsidR="00F62EBC" w:rsidRPr="00540681">
        <w:rPr>
          <w:rFonts w:ascii="Century Gothic" w:hAnsi="Century Gothic"/>
          <w:b/>
          <w:color w:val="000000"/>
          <w:sz w:val="28"/>
          <w:szCs w:val="28"/>
        </w:rPr>
        <w:t>All</w:t>
      </w:r>
      <w:r w:rsidR="00F62EBC" w:rsidRPr="00996CFB">
        <w:rPr>
          <w:rFonts w:ascii="Century Gothic" w:hAnsi="Century Gothic"/>
          <w:color w:val="000000"/>
          <w:sz w:val="28"/>
          <w:szCs w:val="28"/>
        </w:rPr>
        <w:t xml:space="preserve"> p</w:t>
      </w:r>
      <w:r w:rsidR="00726D55" w:rsidRPr="00996CFB">
        <w:rPr>
          <w:rFonts w:ascii="Century Gothic" w:hAnsi="Century Gothic"/>
          <w:color w:val="000000"/>
          <w:sz w:val="28"/>
          <w:szCs w:val="28"/>
        </w:rPr>
        <w:t>articipants will be required to use a Secure Continuous Alcohol Monitoring (SCRAM) device</w:t>
      </w:r>
      <w:r w:rsidR="00540681">
        <w:rPr>
          <w:rFonts w:ascii="Century Gothic" w:hAnsi="Century Gothic"/>
          <w:color w:val="000000"/>
          <w:sz w:val="28"/>
          <w:szCs w:val="28"/>
        </w:rPr>
        <w:t xml:space="preserve"> for a </w:t>
      </w:r>
      <w:r w:rsidR="00540681" w:rsidRPr="00540681">
        <w:rPr>
          <w:rFonts w:ascii="Century Gothic" w:hAnsi="Century Gothic"/>
          <w:i/>
          <w:color w:val="000000"/>
          <w:sz w:val="28"/>
          <w:szCs w:val="28"/>
        </w:rPr>
        <w:t>minimum</w:t>
      </w:r>
      <w:r w:rsidR="00897765">
        <w:rPr>
          <w:rFonts w:ascii="Century Gothic" w:hAnsi="Century Gothic"/>
          <w:color w:val="000000"/>
          <w:sz w:val="28"/>
          <w:szCs w:val="28"/>
        </w:rPr>
        <w:t xml:space="preserve"> of the first Phase</w:t>
      </w:r>
      <w:r w:rsidR="00455C30">
        <w:rPr>
          <w:rFonts w:ascii="Century Gothic" w:hAnsi="Century Gothic"/>
          <w:color w:val="000000"/>
          <w:sz w:val="28"/>
          <w:szCs w:val="28"/>
        </w:rPr>
        <w:t>.</w:t>
      </w:r>
      <w:r w:rsidR="00897765">
        <w:rPr>
          <w:rFonts w:ascii="Century Gothic" w:hAnsi="Century Gothic"/>
          <w:color w:val="000000"/>
          <w:sz w:val="28"/>
          <w:szCs w:val="28"/>
        </w:rPr>
        <w:t xml:space="preserve"> Determination for SCRAM return is based off the charges, Alcohol &amp; Drug Assessments, and recommendation of the VTC team. </w:t>
      </w:r>
      <w:r w:rsidR="00455C30">
        <w:rPr>
          <w:rFonts w:ascii="Century Gothic" w:hAnsi="Century Gothic"/>
          <w:color w:val="000000"/>
          <w:sz w:val="28"/>
          <w:szCs w:val="28"/>
        </w:rPr>
        <w:t xml:space="preserve">  Additionally, all participants will be required to download the Reconnect Community App – a court based application for your Smart phone that allows </w:t>
      </w:r>
      <w:r w:rsidR="00AC7349">
        <w:rPr>
          <w:rFonts w:ascii="Century Gothic" w:hAnsi="Century Gothic"/>
          <w:color w:val="000000"/>
          <w:sz w:val="28"/>
          <w:szCs w:val="28"/>
        </w:rPr>
        <w:t>for confidential messaging, video-calling, GPS-marked photo check-ins, scheduling calendars, and more.</w:t>
      </w:r>
    </w:p>
    <w:p w:rsidR="00990A8A" w:rsidRDefault="00990A8A" w:rsidP="00990A8A">
      <w:pPr>
        <w:pStyle w:val="ListParagraph"/>
        <w:numPr>
          <w:ilvl w:val="0"/>
          <w:numId w:val="39"/>
        </w:numPr>
        <w:autoSpaceDE w:val="0"/>
        <w:autoSpaceDN w:val="0"/>
        <w:adjustRightInd w:val="0"/>
        <w:spacing w:after="0" w:line="360" w:lineRule="auto"/>
        <w:jc w:val="both"/>
        <w:rPr>
          <w:rFonts w:ascii="Century Gothic" w:hAnsi="Century Gothic"/>
          <w:color w:val="000000"/>
          <w:sz w:val="28"/>
          <w:szCs w:val="28"/>
        </w:rPr>
      </w:pPr>
      <w:r w:rsidRPr="00455C30">
        <w:rPr>
          <w:rFonts w:ascii="Century Gothic" w:hAnsi="Century Gothic"/>
          <w:color w:val="000000"/>
          <w:sz w:val="28"/>
          <w:szCs w:val="28"/>
        </w:rPr>
        <w:t xml:space="preserve">VAPING - Some vaping products may result in positive </w:t>
      </w:r>
      <w:proofErr w:type="spellStart"/>
      <w:r w:rsidRPr="00455C30">
        <w:rPr>
          <w:rFonts w:ascii="Century Gothic" w:hAnsi="Century Gothic"/>
          <w:color w:val="000000"/>
          <w:sz w:val="28"/>
          <w:szCs w:val="28"/>
        </w:rPr>
        <w:t>EtG</w:t>
      </w:r>
      <w:proofErr w:type="spellEnd"/>
      <w:r w:rsidRPr="00455C30">
        <w:rPr>
          <w:rFonts w:ascii="Century Gothic" w:hAnsi="Century Gothic"/>
          <w:color w:val="000000"/>
          <w:sz w:val="28"/>
          <w:szCs w:val="28"/>
        </w:rPr>
        <w:t xml:space="preserve"> or BAC readings.  If you choose to vape, you will be required to bring your vaping products into Case Management for review and testing.  If your products cause positive results, you will be required to cease use and find alternative products.</w:t>
      </w:r>
    </w:p>
    <w:p w:rsidR="002D7190" w:rsidRPr="00455C30" w:rsidRDefault="002D7190" w:rsidP="002D7190">
      <w:pPr>
        <w:pStyle w:val="ListParagraph"/>
        <w:autoSpaceDE w:val="0"/>
        <w:autoSpaceDN w:val="0"/>
        <w:adjustRightInd w:val="0"/>
        <w:spacing w:after="0" w:line="360" w:lineRule="auto"/>
        <w:ind w:left="2160"/>
        <w:jc w:val="both"/>
        <w:rPr>
          <w:rFonts w:ascii="Century Gothic" w:hAnsi="Century Gothic"/>
          <w:color w:val="000000"/>
          <w:sz w:val="28"/>
          <w:szCs w:val="28"/>
        </w:rPr>
      </w:pPr>
    </w:p>
    <w:p w:rsidR="00D44713" w:rsidRPr="00996CFB" w:rsidRDefault="00D44713" w:rsidP="00DE519C">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b/>
          <w:bCs/>
          <w:color w:val="000000"/>
          <w:sz w:val="28"/>
          <w:szCs w:val="28"/>
        </w:rPr>
        <w:t xml:space="preserve">4. </w:t>
      </w:r>
      <w:r w:rsidRPr="00996CFB">
        <w:rPr>
          <w:rFonts w:ascii="Century Gothic" w:hAnsi="Century Gothic"/>
          <w:b/>
          <w:bCs/>
          <w:color w:val="000000"/>
          <w:sz w:val="28"/>
          <w:szCs w:val="28"/>
        </w:rPr>
        <w:tab/>
        <w:t>Be on time to all appointments including court appearances</w:t>
      </w:r>
      <w:r w:rsidRPr="00996CFB">
        <w:rPr>
          <w:rFonts w:ascii="Century Gothic" w:hAnsi="Century Gothic"/>
          <w:color w:val="000000"/>
          <w:sz w:val="28"/>
          <w:szCs w:val="28"/>
        </w:rPr>
        <w:t>.</w:t>
      </w:r>
    </w:p>
    <w:p w:rsidR="00A755BE" w:rsidRDefault="00D44713" w:rsidP="005D3113">
      <w:pPr>
        <w:autoSpaceDE w:val="0"/>
        <w:autoSpaceDN w:val="0"/>
        <w:adjustRightInd w:val="0"/>
        <w:spacing w:after="0" w:line="360" w:lineRule="auto"/>
        <w:ind w:left="720"/>
        <w:jc w:val="both"/>
        <w:rPr>
          <w:rFonts w:ascii="Century Gothic" w:hAnsi="Century Gothic"/>
          <w:color w:val="000000"/>
          <w:sz w:val="28"/>
          <w:szCs w:val="28"/>
        </w:rPr>
      </w:pPr>
      <w:r w:rsidRPr="00996CFB">
        <w:rPr>
          <w:rFonts w:ascii="Century Gothic" w:hAnsi="Century Gothic"/>
          <w:color w:val="000000"/>
          <w:sz w:val="28"/>
          <w:szCs w:val="28"/>
        </w:rPr>
        <w:t xml:space="preserve">If you are late for a </w:t>
      </w:r>
      <w:r w:rsidR="006D72CB" w:rsidRPr="00996CFB">
        <w:rPr>
          <w:rFonts w:ascii="Century Gothic" w:hAnsi="Century Gothic"/>
          <w:color w:val="000000"/>
          <w:sz w:val="28"/>
          <w:szCs w:val="28"/>
        </w:rPr>
        <w:t>court appearance</w:t>
      </w:r>
      <w:r w:rsidRPr="00996CFB">
        <w:rPr>
          <w:rFonts w:ascii="Century Gothic" w:hAnsi="Century Gothic"/>
          <w:color w:val="000000"/>
          <w:sz w:val="28"/>
          <w:szCs w:val="28"/>
        </w:rPr>
        <w:t>,</w:t>
      </w:r>
      <w:r w:rsidR="006D72CB" w:rsidRPr="00996CFB">
        <w:rPr>
          <w:rFonts w:ascii="Century Gothic" w:hAnsi="Century Gothic"/>
          <w:color w:val="000000"/>
          <w:sz w:val="28"/>
          <w:szCs w:val="28"/>
        </w:rPr>
        <w:t xml:space="preserve"> case management appointment, or VTC group session</w:t>
      </w:r>
      <w:r w:rsidRPr="00996CFB">
        <w:rPr>
          <w:rFonts w:ascii="Century Gothic" w:hAnsi="Century Gothic"/>
          <w:color w:val="000000"/>
          <w:sz w:val="28"/>
          <w:szCs w:val="28"/>
        </w:rPr>
        <w:t xml:space="preserve"> you may not be allowed to participate </w:t>
      </w:r>
      <w:r w:rsidR="006D72CB" w:rsidRPr="00996CFB">
        <w:rPr>
          <w:rFonts w:ascii="Century Gothic" w:hAnsi="Century Gothic"/>
          <w:color w:val="000000"/>
          <w:sz w:val="28"/>
          <w:szCs w:val="28"/>
        </w:rPr>
        <w:t>and</w:t>
      </w:r>
      <w:r w:rsidRPr="00996CFB">
        <w:rPr>
          <w:rFonts w:ascii="Century Gothic" w:hAnsi="Century Gothic"/>
          <w:color w:val="000000"/>
          <w:sz w:val="28"/>
          <w:szCs w:val="28"/>
        </w:rPr>
        <w:t xml:space="preserve"> will be considered non-compliant.</w:t>
      </w:r>
    </w:p>
    <w:p w:rsidR="002D7190" w:rsidRDefault="002D7190" w:rsidP="005D3113">
      <w:pPr>
        <w:autoSpaceDE w:val="0"/>
        <w:autoSpaceDN w:val="0"/>
        <w:adjustRightInd w:val="0"/>
        <w:spacing w:after="0" w:line="360" w:lineRule="auto"/>
        <w:ind w:left="720"/>
        <w:jc w:val="both"/>
        <w:rPr>
          <w:rFonts w:ascii="Century Gothic" w:hAnsi="Century Gothic"/>
          <w:color w:val="000000"/>
          <w:sz w:val="28"/>
          <w:szCs w:val="28"/>
        </w:rPr>
      </w:pPr>
    </w:p>
    <w:p w:rsidR="002D7190" w:rsidRPr="005D3113" w:rsidRDefault="002D7190" w:rsidP="005D3113">
      <w:pPr>
        <w:autoSpaceDE w:val="0"/>
        <w:autoSpaceDN w:val="0"/>
        <w:adjustRightInd w:val="0"/>
        <w:spacing w:after="0" w:line="360" w:lineRule="auto"/>
        <w:ind w:left="720"/>
        <w:jc w:val="both"/>
        <w:rPr>
          <w:rFonts w:ascii="Century Gothic" w:hAnsi="Century Gothic"/>
          <w:color w:val="000000"/>
          <w:sz w:val="28"/>
          <w:szCs w:val="28"/>
        </w:rPr>
      </w:pPr>
    </w:p>
    <w:p w:rsidR="00A755BE" w:rsidRPr="00996CFB" w:rsidRDefault="00A755BE" w:rsidP="00DE519C">
      <w:pPr>
        <w:autoSpaceDE w:val="0"/>
        <w:autoSpaceDN w:val="0"/>
        <w:adjustRightInd w:val="0"/>
        <w:spacing w:after="0" w:line="360" w:lineRule="auto"/>
        <w:jc w:val="both"/>
        <w:rPr>
          <w:rFonts w:ascii="Century Gothic" w:hAnsi="Century Gothic"/>
          <w:b/>
          <w:color w:val="000000"/>
          <w:sz w:val="28"/>
          <w:szCs w:val="28"/>
        </w:rPr>
      </w:pPr>
      <w:r w:rsidRPr="00996CFB">
        <w:rPr>
          <w:rFonts w:ascii="Century Gothic" w:hAnsi="Century Gothic"/>
          <w:b/>
          <w:color w:val="000000"/>
          <w:sz w:val="28"/>
          <w:szCs w:val="28"/>
        </w:rPr>
        <w:t>5</w:t>
      </w:r>
      <w:r w:rsidRPr="00996CFB">
        <w:rPr>
          <w:rFonts w:ascii="Century Gothic" w:hAnsi="Century Gothic"/>
          <w:color w:val="000000"/>
          <w:sz w:val="28"/>
          <w:szCs w:val="28"/>
        </w:rPr>
        <w:t xml:space="preserve">. </w:t>
      </w:r>
      <w:r w:rsidRPr="00996CFB">
        <w:rPr>
          <w:rFonts w:ascii="Century Gothic" w:hAnsi="Century Gothic"/>
          <w:color w:val="000000"/>
          <w:sz w:val="28"/>
          <w:szCs w:val="28"/>
        </w:rPr>
        <w:tab/>
      </w:r>
      <w:r w:rsidRPr="00996CFB">
        <w:rPr>
          <w:rFonts w:ascii="Century Gothic" w:hAnsi="Century Gothic"/>
          <w:b/>
          <w:color w:val="000000"/>
          <w:sz w:val="28"/>
          <w:szCs w:val="28"/>
        </w:rPr>
        <w:t xml:space="preserve">Home </w:t>
      </w:r>
      <w:r w:rsidR="004C4605" w:rsidRPr="00996CFB">
        <w:rPr>
          <w:rFonts w:ascii="Century Gothic" w:hAnsi="Century Gothic"/>
          <w:b/>
          <w:color w:val="000000"/>
          <w:sz w:val="28"/>
          <w:szCs w:val="28"/>
        </w:rPr>
        <w:t>Visit C</w:t>
      </w:r>
      <w:r w:rsidRPr="00996CFB">
        <w:rPr>
          <w:rFonts w:ascii="Century Gothic" w:hAnsi="Century Gothic"/>
          <w:b/>
          <w:color w:val="000000"/>
          <w:sz w:val="28"/>
          <w:szCs w:val="28"/>
        </w:rPr>
        <w:t xml:space="preserve">hecks </w:t>
      </w:r>
    </w:p>
    <w:p w:rsidR="001F607C" w:rsidRDefault="00E5416A" w:rsidP="005D3113">
      <w:pPr>
        <w:autoSpaceDE w:val="0"/>
        <w:autoSpaceDN w:val="0"/>
        <w:adjustRightInd w:val="0"/>
        <w:spacing w:after="0" w:line="360" w:lineRule="auto"/>
        <w:ind w:left="720"/>
        <w:jc w:val="both"/>
        <w:rPr>
          <w:rFonts w:ascii="Century Gothic" w:hAnsi="Century Gothic"/>
          <w:color w:val="000000"/>
          <w:sz w:val="28"/>
          <w:szCs w:val="28"/>
        </w:rPr>
      </w:pPr>
      <w:r w:rsidRPr="00996CFB">
        <w:rPr>
          <w:rFonts w:ascii="Century Gothic" w:hAnsi="Century Gothic"/>
          <w:color w:val="000000"/>
          <w:sz w:val="28"/>
          <w:szCs w:val="28"/>
        </w:rPr>
        <w:t xml:space="preserve">Home </w:t>
      </w:r>
      <w:r w:rsidR="004C4605" w:rsidRPr="00996CFB">
        <w:rPr>
          <w:rFonts w:ascii="Century Gothic" w:hAnsi="Century Gothic"/>
          <w:color w:val="000000"/>
          <w:sz w:val="28"/>
          <w:szCs w:val="28"/>
        </w:rPr>
        <w:t>visit</w:t>
      </w:r>
      <w:r w:rsidRPr="00996CFB">
        <w:rPr>
          <w:rFonts w:ascii="Century Gothic" w:hAnsi="Century Gothic"/>
          <w:color w:val="000000"/>
          <w:sz w:val="28"/>
          <w:szCs w:val="28"/>
        </w:rPr>
        <w:t xml:space="preserve"> checks are performed to ensure curfew is obeyed, alcohol </w:t>
      </w:r>
      <w:r w:rsidR="000A37EB" w:rsidRPr="00996CFB">
        <w:rPr>
          <w:rFonts w:ascii="Century Gothic" w:hAnsi="Century Gothic"/>
          <w:color w:val="000000"/>
          <w:sz w:val="28"/>
          <w:szCs w:val="28"/>
        </w:rPr>
        <w:t>&amp;</w:t>
      </w:r>
      <w:r w:rsidRPr="00996CFB">
        <w:rPr>
          <w:rFonts w:ascii="Century Gothic" w:hAnsi="Century Gothic"/>
          <w:color w:val="000000"/>
          <w:sz w:val="28"/>
          <w:szCs w:val="28"/>
        </w:rPr>
        <w:t xml:space="preserve"> dru</w:t>
      </w:r>
      <w:r w:rsidR="006D72CB" w:rsidRPr="00996CFB">
        <w:rPr>
          <w:rFonts w:ascii="Century Gothic" w:hAnsi="Century Gothic"/>
          <w:color w:val="000000"/>
          <w:sz w:val="28"/>
          <w:szCs w:val="28"/>
        </w:rPr>
        <w:t>gs are not present in the home, and</w:t>
      </w:r>
      <w:r w:rsidRPr="00996CFB">
        <w:rPr>
          <w:rFonts w:ascii="Century Gothic" w:hAnsi="Century Gothic"/>
          <w:color w:val="000000"/>
          <w:sz w:val="28"/>
          <w:szCs w:val="28"/>
        </w:rPr>
        <w:t xml:space="preserve"> </w:t>
      </w:r>
      <w:r w:rsidR="00F17097" w:rsidRPr="00996CFB">
        <w:rPr>
          <w:rFonts w:ascii="Century Gothic" w:hAnsi="Century Gothic"/>
          <w:color w:val="000000"/>
          <w:sz w:val="28"/>
          <w:szCs w:val="28"/>
        </w:rPr>
        <w:t>that participants</w:t>
      </w:r>
      <w:r w:rsidRPr="00996CFB">
        <w:rPr>
          <w:rFonts w:ascii="Century Gothic" w:hAnsi="Century Gothic"/>
          <w:color w:val="000000"/>
          <w:sz w:val="28"/>
          <w:szCs w:val="28"/>
        </w:rPr>
        <w:t xml:space="preserve"> </w:t>
      </w:r>
      <w:r w:rsidR="00F17097" w:rsidRPr="00996CFB">
        <w:rPr>
          <w:rFonts w:ascii="Century Gothic" w:hAnsi="Century Gothic"/>
          <w:color w:val="000000"/>
          <w:sz w:val="28"/>
          <w:szCs w:val="28"/>
        </w:rPr>
        <w:t xml:space="preserve">are living in a healthy </w:t>
      </w:r>
      <w:r w:rsidRPr="00996CFB">
        <w:rPr>
          <w:rFonts w:ascii="Century Gothic" w:hAnsi="Century Gothic"/>
          <w:color w:val="000000"/>
          <w:sz w:val="28"/>
          <w:szCs w:val="28"/>
        </w:rPr>
        <w:t>environment.</w:t>
      </w:r>
      <w:r w:rsidR="000006C3">
        <w:rPr>
          <w:rFonts w:ascii="Century Gothic" w:hAnsi="Century Gothic"/>
          <w:color w:val="000000"/>
          <w:sz w:val="28"/>
          <w:szCs w:val="28"/>
        </w:rPr>
        <w:t xml:space="preserve">  You as a participant need to address the La</w:t>
      </w:r>
      <w:r w:rsidR="00686EAE">
        <w:rPr>
          <w:rFonts w:ascii="Century Gothic" w:hAnsi="Century Gothic"/>
          <w:color w:val="000000"/>
          <w:sz w:val="28"/>
          <w:szCs w:val="28"/>
        </w:rPr>
        <w:t>w Enforcement Official directly;</w:t>
      </w:r>
      <w:r w:rsidR="000006C3">
        <w:rPr>
          <w:rFonts w:ascii="Century Gothic" w:hAnsi="Century Gothic"/>
          <w:color w:val="000000"/>
          <w:sz w:val="28"/>
          <w:szCs w:val="28"/>
        </w:rPr>
        <w:t xml:space="preserve"> “I was asleep” is not an option.</w:t>
      </w:r>
    </w:p>
    <w:p w:rsidR="001F607C" w:rsidRPr="00773B03" w:rsidRDefault="001F607C" w:rsidP="001F607C">
      <w:pPr>
        <w:autoSpaceDE w:val="0"/>
        <w:autoSpaceDN w:val="0"/>
        <w:adjustRightInd w:val="0"/>
        <w:spacing w:after="0" w:line="360" w:lineRule="auto"/>
        <w:jc w:val="both"/>
        <w:rPr>
          <w:rFonts w:ascii="Century Gothic" w:hAnsi="Century Gothic"/>
          <w:b/>
          <w:color w:val="000000"/>
          <w:sz w:val="28"/>
          <w:szCs w:val="28"/>
        </w:rPr>
      </w:pPr>
      <w:r>
        <w:rPr>
          <w:rFonts w:ascii="Century Gothic" w:hAnsi="Century Gothic"/>
          <w:b/>
          <w:color w:val="000000"/>
          <w:sz w:val="28"/>
          <w:szCs w:val="28"/>
        </w:rPr>
        <w:t xml:space="preserve">6. </w:t>
      </w:r>
      <w:r>
        <w:rPr>
          <w:rFonts w:ascii="Century Gothic" w:hAnsi="Century Gothic"/>
          <w:b/>
          <w:color w:val="000000"/>
          <w:sz w:val="28"/>
          <w:szCs w:val="28"/>
        </w:rPr>
        <w:tab/>
      </w:r>
      <w:r w:rsidRPr="00773B03">
        <w:rPr>
          <w:rFonts w:ascii="Century Gothic" w:hAnsi="Century Gothic"/>
          <w:b/>
          <w:color w:val="000000"/>
          <w:sz w:val="28"/>
          <w:szCs w:val="28"/>
        </w:rPr>
        <w:t>Travel Requests</w:t>
      </w:r>
      <w:r w:rsidR="007373A2">
        <w:rPr>
          <w:rFonts w:ascii="Century Gothic" w:hAnsi="Century Gothic"/>
          <w:b/>
          <w:color w:val="000000"/>
          <w:sz w:val="28"/>
          <w:szCs w:val="28"/>
        </w:rPr>
        <w:t>/Curfew Extensions</w:t>
      </w:r>
    </w:p>
    <w:p w:rsidR="002A0262" w:rsidRPr="00E35E99" w:rsidRDefault="001F607C" w:rsidP="00E35E99">
      <w:pPr>
        <w:autoSpaceDE w:val="0"/>
        <w:autoSpaceDN w:val="0"/>
        <w:adjustRightInd w:val="0"/>
        <w:spacing w:after="0" w:line="360" w:lineRule="auto"/>
        <w:ind w:left="720"/>
        <w:jc w:val="both"/>
        <w:rPr>
          <w:rFonts w:ascii="Century Gothic" w:hAnsi="Century Gothic"/>
          <w:color w:val="000000"/>
          <w:sz w:val="28"/>
          <w:szCs w:val="28"/>
        </w:rPr>
      </w:pPr>
      <w:r w:rsidRPr="00773B03">
        <w:rPr>
          <w:rFonts w:ascii="Century Gothic" w:hAnsi="Century Gothic"/>
          <w:color w:val="000000"/>
          <w:sz w:val="28"/>
          <w:szCs w:val="28"/>
        </w:rPr>
        <w:t>If you need to make traveling arrangements, you will need to submit a travel request to y</w:t>
      </w:r>
      <w:r w:rsidR="00773B03" w:rsidRPr="00773B03">
        <w:rPr>
          <w:rFonts w:ascii="Century Gothic" w:hAnsi="Century Gothic"/>
          <w:color w:val="000000"/>
          <w:sz w:val="28"/>
          <w:szCs w:val="28"/>
        </w:rPr>
        <w:t>our case manager no later than 2</w:t>
      </w:r>
      <w:r w:rsidRPr="00773B03">
        <w:rPr>
          <w:rFonts w:ascii="Century Gothic" w:hAnsi="Century Gothic"/>
          <w:color w:val="000000"/>
          <w:sz w:val="28"/>
          <w:szCs w:val="28"/>
        </w:rPr>
        <w:t xml:space="preserve"> week</w:t>
      </w:r>
      <w:r w:rsidR="00773B03" w:rsidRPr="00773B03">
        <w:rPr>
          <w:rFonts w:ascii="Century Gothic" w:hAnsi="Century Gothic"/>
          <w:color w:val="000000"/>
          <w:sz w:val="28"/>
          <w:szCs w:val="28"/>
        </w:rPr>
        <w:t xml:space="preserve">s before your departure date. </w:t>
      </w:r>
      <w:r w:rsidR="00774092" w:rsidRPr="00773B03">
        <w:rPr>
          <w:rFonts w:ascii="Century Gothic" w:hAnsi="Century Gothic"/>
          <w:color w:val="000000"/>
          <w:sz w:val="28"/>
          <w:szCs w:val="28"/>
        </w:rPr>
        <w:t xml:space="preserve">Requests </w:t>
      </w:r>
      <w:r w:rsidR="00773B03" w:rsidRPr="00773B03">
        <w:rPr>
          <w:rFonts w:ascii="Century Gothic" w:hAnsi="Century Gothic"/>
          <w:color w:val="000000"/>
          <w:sz w:val="28"/>
          <w:szCs w:val="28"/>
        </w:rPr>
        <w:t>for Curfew Extensions must be submitted 1 week in advance. Emergency situations will be handled on an individual basis.</w:t>
      </w:r>
      <w:r w:rsidR="005B6CC7">
        <w:rPr>
          <w:rFonts w:ascii="Century Gothic" w:hAnsi="Century Gothic"/>
          <w:color w:val="000000"/>
          <w:sz w:val="28"/>
          <w:szCs w:val="28"/>
        </w:rPr>
        <w:t xml:space="preserve">  </w:t>
      </w:r>
      <w:r w:rsidR="009F2F6A" w:rsidRPr="00E312C4">
        <w:rPr>
          <w:rFonts w:ascii="Century Gothic" w:hAnsi="Century Gothic"/>
          <w:color w:val="000000"/>
          <w:sz w:val="28"/>
          <w:szCs w:val="28"/>
        </w:rPr>
        <w:t>***SCRAM may be required</w:t>
      </w:r>
      <w:r w:rsidR="00E312C4" w:rsidRPr="00E312C4">
        <w:rPr>
          <w:rFonts w:ascii="Century Gothic" w:hAnsi="Century Gothic"/>
          <w:color w:val="000000"/>
          <w:sz w:val="28"/>
          <w:szCs w:val="28"/>
        </w:rPr>
        <w:t>.</w:t>
      </w:r>
    </w:p>
    <w:p w:rsidR="00E5416A" w:rsidRPr="00996CFB" w:rsidRDefault="00E5416A" w:rsidP="006D72CB">
      <w:pPr>
        <w:autoSpaceDE w:val="0"/>
        <w:autoSpaceDN w:val="0"/>
        <w:adjustRightInd w:val="0"/>
        <w:spacing w:after="0" w:line="360" w:lineRule="auto"/>
        <w:ind w:left="720"/>
        <w:jc w:val="center"/>
        <w:rPr>
          <w:rFonts w:ascii="Century Gothic" w:hAnsi="Century Gothic"/>
          <w:b/>
          <w:bCs/>
          <w:color w:val="000000"/>
          <w:sz w:val="16"/>
          <w:szCs w:val="16"/>
        </w:rPr>
      </w:pPr>
      <w:r w:rsidRPr="00996CFB">
        <w:rPr>
          <w:rFonts w:ascii="Century Gothic" w:hAnsi="Century Gothic"/>
          <w:b/>
          <w:bCs/>
          <w:color w:val="000000"/>
          <w:sz w:val="40"/>
          <w:szCs w:val="40"/>
          <w:highlight w:val="lightGray"/>
        </w:rPr>
        <w:t>Drug Testing</w:t>
      </w:r>
    </w:p>
    <w:p w:rsidR="00621419" w:rsidRDefault="00E5416A" w:rsidP="000006C3">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You will be tested for drug </w:t>
      </w:r>
      <w:r w:rsidR="000A37EB" w:rsidRPr="00996CFB">
        <w:rPr>
          <w:rFonts w:ascii="Century Gothic" w:hAnsi="Century Gothic"/>
          <w:color w:val="000000"/>
          <w:sz w:val="28"/>
          <w:szCs w:val="28"/>
        </w:rPr>
        <w:t>&amp;</w:t>
      </w:r>
      <w:r w:rsidRPr="00996CFB">
        <w:rPr>
          <w:rFonts w:ascii="Century Gothic" w:hAnsi="Century Gothic"/>
          <w:color w:val="000000"/>
          <w:sz w:val="28"/>
          <w:szCs w:val="28"/>
        </w:rPr>
        <w:t xml:space="preserve"> alcohol use at random times throughout the entire treatment process. During Phase </w:t>
      </w:r>
      <w:r w:rsidR="0079008B" w:rsidRPr="00996CFB">
        <w:rPr>
          <w:rFonts w:ascii="Century Gothic" w:hAnsi="Century Gothic"/>
          <w:color w:val="000000"/>
          <w:sz w:val="28"/>
          <w:szCs w:val="28"/>
        </w:rPr>
        <w:t>I</w:t>
      </w:r>
      <w:r w:rsidRPr="00996CFB">
        <w:rPr>
          <w:rFonts w:ascii="Century Gothic" w:hAnsi="Century Gothic"/>
          <w:color w:val="000000"/>
          <w:sz w:val="28"/>
          <w:szCs w:val="28"/>
        </w:rPr>
        <w:t xml:space="preserve">, you may be tested a minimum of once weekly. The </w:t>
      </w:r>
      <w:r w:rsidR="00A52056" w:rsidRPr="00996CFB">
        <w:rPr>
          <w:rFonts w:ascii="Century Gothic" w:hAnsi="Century Gothic"/>
          <w:color w:val="000000"/>
          <w:sz w:val="28"/>
          <w:szCs w:val="28"/>
        </w:rPr>
        <w:t xml:space="preserve">VTC </w:t>
      </w:r>
      <w:r w:rsidR="00F43E55" w:rsidRPr="00996CFB">
        <w:rPr>
          <w:rFonts w:ascii="Century Gothic" w:hAnsi="Century Gothic"/>
          <w:color w:val="000000"/>
          <w:sz w:val="28"/>
          <w:szCs w:val="28"/>
        </w:rPr>
        <w:t>t</w:t>
      </w:r>
      <w:r w:rsidR="00A52056" w:rsidRPr="00996CFB">
        <w:rPr>
          <w:rFonts w:ascii="Century Gothic" w:hAnsi="Century Gothic"/>
          <w:color w:val="000000"/>
          <w:sz w:val="28"/>
          <w:szCs w:val="28"/>
        </w:rPr>
        <w:t xml:space="preserve">eam </w:t>
      </w:r>
      <w:r w:rsidRPr="00996CFB">
        <w:rPr>
          <w:rFonts w:ascii="Century Gothic" w:hAnsi="Century Gothic"/>
          <w:color w:val="000000"/>
          <w:sz w:val="28"/>
          <w:szCs w:val="28"/>
        </w:rPr>
        <w:t>will have access to all drug test results, including any fail</w:t>
      </w:r>
      <w:r w:rsidR="00B175A1" w:rsidRPr="00996CFB">
        <w:rPr>
          <w:rFonts w:ascii="Century Gothic" w:hAnsi="Century Gothic"/>
          <w:color w:val="000000"/>
          <w:sz w:val="28"/>
          <w:szCs w:val="28"/>
        </w:rPr>
        <w:t>ed</w:t>
      </w:r>
      <w:r w:rsidRPr="00996CFB">
        <w:rPr>
          <w:rFonts w:ascii="Century Gothic" w:hAnsi="Century Gothic"/>
          <w:color w:val="000000"/>
          <w:sz w:val="28"/>
          <w:szCs w:val="28"/>
        </w:rPr>
        <w:t xml:space="preserve"> test, </w:t>
      </w:r>
      <w:r w:rsidR="006D72CB" w:rsidRPr="00996CFB">
        <w:rPr>
          <w:rFonts w:ascii="Century Gothic" w:hAnsi="Century Gothic"/>
          <w:color w:val="000000"/>
          <w:sz w:val="28"/>
          <w:szCs w:val="28"/>
        </w:rPr>
        <w:t>and</w:t>
      </w:r>
      <w:r w:rsidRPr="00996CFB">
        <w:rPr>
          <w:rFonts w:ascii="Century Gothic" w:hAnsi="Century Gothic"/>
          <w:color w:val="000000"/>
          <w:sz w:val="28"/>
          <w:szCs w:val="28"/>
        </w:rPr>
        <w:t xml:space="preserve"> may order a drug test at any time. Relapse may occur in recovery</w:t>
      </w:r>
      <w:r w:rsidR="006D72CB" w:rsidRPr="00996CFB">
        <w:rPr>
          <w:rFonts w:ascii="Century Gothic" w:hAnsi="Century Gothic"/>
          <w:color w:val="000000"/>
          <w:sz w:val="28"/>
          <w:szCs w:val="28"/>
        </w:rPr>
        <w:t>, the VTC team understands this</w:t>
      </w:r>
      <w:r w:rsidRPr="00996CFB">
        <w:rPr>
          <w:rFonts w:ascii="Century Gothic" w:hAnsi="Century Gothic"/>
          <w:color w:val="000000"/>
          <w:sz w:val="28"/>
          <w:szCs w:val="28"/>
        </w:rPr>
        <w:t xml:space="preserve">; however, a positive, altered or missed test </w:t>
      </w:r>
      <w:r w:rsidR="00A52056" w:rsidRPr="00996CFB">
        <w:rPr>
          <w:rFonts w:ascii="Century Gothic" w:hAnsi="Century Gothic"/>
          <w:color w:val="000000"/>
          <w:sz w:val="28"/>
          <w:szCs w:val="28"/>
        </w:rPr>
        <w:t>may</w:t>
      </w:r>
      <w:r w:rsidRPr="00996CFB">
        <w:rPr>
          <w:rFonts w:ascii="Century Gothic" w:hAnsi="Century Gothic"/>
          <w:color w:val="000000"/>
          <w:sz w:val="28"/>
          <w:szCs w:val="28"/>
        </w:rPr>
        <w:t xml:space="preserve"> result in a court-imposed sanction. Tampering with any </w:t>
      </w:r>
      <w:r w:rsidR="00A52056" w:rsidRPr="00996CFB">
        <w:rPr>
          <w:rFonts w:ascii="Century Gothic" w:hAnsi="Century Gothic"/>
          <w:color w:val="000000"/>
          <w:sz w:val="28"/>
          <w:szCs w:val="28"/>
        </w:rPr>
        <w:t xml:space="preserve">drug test </w:t>
      </w:r>
      <w:r w:rsidRPr="00996CFB">
        <w:rPr>
          <w:rFonts w:ascii="Century Gothic" w:hAnsi="Century Gothic"/>
          <w:color w:val="000000"/>
          <w:sz w:val="28"/>
          <w:szCs w:val="28"/>
        </w:rPr>
        <w:t xml:space="preserve">may result in program termination. The </w:t>
      </w:r>
      <w:r w:rsidR="00A52056" w:rsidRPr="00996CFB">
        <w:rPr>
          <w:rFonts w:ascii="Century Gothic" w:hAnsi="Century Gothic"/>
          <w:color w:val="000000"/>
          <w:sz w:val="28"/>
          <w:szCs w:val="28"/>
        </w:rPr>
        <w:t xml:space="preserve">VTC </w:t>
      </w:r>
      <w:r w:rsidR="00F43E55" w:rsidRPr="00996CFB">
        <w:rPr>
          <w:rFonts w:ascii="Century Gothic" w:hAnsi="Century Gothic"/>
          <w:color w:val="000000"/>
          <w:sz w:val="28"/>
          <w:szCs w:val="28"/>
        </w:rPr>
        <w:t>t</w:t>
      </w:r>
      <w:r w:rsidR="00A52056" w:rsidRPr="00996CFB">
        <w:rPr>
          <w:rFonts w:ascii="Century Gothic" w:hAnsi="Century Gothic"/>
          <w:color w:val="000000"/>
          <w:sz w:val="28"/>
          <w:szCs w:val="28"/>
        </w:rPr>
        <w:t>eam</w:t>
      </w:r>
      <w:r w:rsidRPr="00996CFB">
        <w:rPr>
          <w:rFonts w:ascii="Century Gothic" w:hAnsi="Century Gothic"/>
          <w:color w:val="000000"/>
          <w:sz w:val="28"/>
          <w:szCs w:val="28"/>
        </w:rPr>
        <w:t xml:space="preserve"> will review your overall performance in the program; repeated offenses may result in </w:t>
      </w:r>
      <w:r w:rsidR="00A52056" w:rsidRPr="00996CFB">
        <w:rPr>
          <w:rFonts w:ascii="Century Gothic" w:hAnsi="Century Gothic"/>
          <w:color w:val="000000"/>
          <w:sz w:val="28"/>
          <w:szCs w:val="28"/>
        </w:rPr>
        <w:t>progressively sev</w:t>
      </w:r>
      <w:r w:rsidR="007D3454" w:rsidRPr="00996CFB">
        <w:rPr>
          <w:rFonts w:ascii="Century Gothic" w:hAnsi="Century Gothic"/>
          <w:color w:val="000000"/>
          <w:sz w:val="28"/>
          <w:szCs w:val="28"/>
        </w:rPr>
        <w:t>ere sanctions or termination fro</w:t>
      </w:r>
      <w:r w:rsidR="00A52056" w:rsidRPr="00996CFB">
        <w:rPr>
          <w:rFonts w:ascii="Century Gothic" w:hAnsi="Century Gothic"/>
          <w:color w:val="000000"/>
          <w:sz w:val="28"/>
          <w:szCs w:val="28"/>
        </w:rPr>
        <w:t xml:space="preserve">m the program. </w:t>
      </w:r>
    </w:p>
    <w:p w:rsidR="00355F03" w:rsidRPr="00996CFB" w:rsidRDefault="00355F03" w:rsidP="000006C3">
      <w:pPr>
        <w:autoSpaceDE w:val="0"/>
        <w:autoSpaceDN w:val="0"/>
        <w:adjustRightInd w:val="0"/>
        <w:spacing w:after="0" w:line="360" w:lineRule="auto"/>
        <w:jc w:val="center"/>
        <w:rPr>
          <w:rFonts w:ascii="Century Gothic" w:hAnsi="Century Gothic"/>
          <w:sz w:val="16"/>
          <w:szCs w:val="16"/>
        </w:rPr>
      </w:pPr>
      <w:r w:rsidRPr="00996CFB">
        <w:rPr>
          <w:rFonts w:ascii="Century Gothic" w:hAnsi="Century Gothic"/>
          <w:b/>
          <w:sz w:val="40"/>
          <w:szCs w:val="40"/>
          <w:highlight w:val="lightGray"/>
        </w:rPr>
        <w:t>Treatment Procedures</w:t>
      </w:r>
    </w:p>
    <w:p w:rsidR="005D3113" w:rsidRPr="002D7190" w:rsidRDefault="00D44713" w:rsidP="00A74598">
      <w:pPr>
        <w:autoSpaceDE w:val="0"/>
        <w:autoSpaceDN w:val="0"/>
        <w:adjustRightInd w:val="0"/>
        <w:spacing w:after="0" w:line="360" w:lineRule="auto"/>
        <w:jc w:val="both"/>
        <w:rPr>
          <w:rFonts w:ascii="Century Gothic" w:hAnsi="Century Gothic"/>
          <w:sz w:val="28"/>
          <w:szCs w:val="28"/>
        </w:rPr>
      </w:pPr>
      <w:r w:rsidRPr="00996CFB">
        <w:rPr>
          <w:rFonts w:ascii="Century Gothic" w:hAnsi="Century Gothic"/>
          <w:sz w:val="28"/>
          <w:szCs w:val="28"/>
        </w:rPr>
        <w:t xml:space="preserve">The </w:t>
      </w:r>
      <w:r w:rsidR="00A52056" w:rsidRPr="00996CFB">
        <w:rPr>
          <w:rFonts w:ascii="Century Gothic" w:hAnsi="Century Gothic"/>
          <w:sz w:val="28"/>
          <w:szCs w:val="28"/>
        </w:rPr>
        <w:t xml:space="preserve">VTC </w:t>
      </w:r>
      <w:r w:rsidR="00F43E55" w:rsidRPr="00996CFB">
        <w:rPr>
          <w:rFonts w:ascii="Century Gothic" w:hAnsi="Century Gothic"/>
          <w:sz w:val="28"/>
          <w:szCs w:val="28"/>
        </w:rPr>
        <w:t>t</w:t>
      </w:r>
      <w:r w:rsidR="00A52056" w:rsidRPr="00996CFB">
        <w:rPr>
          <w:rFonts w:ascii="Century Gothic" w:hAnsi="Century Gothic"/>
          <w:sz w:val="28"/>
          <w:szCs w:val="28"/>
        </w:rPr>
        <w:t>eam</w:t>
      </w:r>
      <w:r w:rsidRPr="00996CFB">
        <w:rPr>
          <w:rFonts w:ascii="Century Gothic" w:hAnsi="Century Gothic"/>
          <w:sz w:val="28"/>
          <w:szCs w:val="28"/>
        </w:rPr>
        <w:t xml:space="preserve"> will assess what level of treatment will best meet your needs </w:t>
      </w:r>
      <w:r w:rsidR="00EC1435" w:rsidRPr="00996CFB">
        <w:rPr>
          <w:rFonts w:ascii="Century Gothic" w:hAnsi="Century Gothic"/>
          <w:sz w:val="28"/>
          <w:szCs w:val="28"/>
        </w:rPr>
        <w:t>and</w:t>
      </w:r>
      <w:r w:rsidRPr="00996CFB">
        <w:rPr>
          <w:rFonts w:ascii="Century Gothic" w:hAnsi="Century Gothic"/>
          <w:sz w:val="28"/>
          <w:szCs w:val="28"/>
        </w:rPr>
        <w:t xml:space="preserve"> recommend either outpatient</w:t>
      </w:r>
      <w:r w:rsidR="00A74598" w:rsidRPr="00996CFB">
        <w:rPr>
          <w:rFonts w:ascii="Century Gothic" w:hAnsi="Century Gothic"/>
          <w:sz w:val="28"/>
          <w:szCs w:val="28"/>
        </w:rPr>
        <w:t>, intensive outpatient</w:t>
      </w:r>
      <w:r w:rsidRPr="00996CFB">
        <w:rPr>
          <w:rFonts w:ascii="Century Gothic" w:hAnsi="Century Gothic"/>
          <w:sz w:val="28"/>
          <w:szCs w:val="28"/>
        </w:rPr>
        <w:t xml:space="preserve"> or residential treatment</w:t>
      </w:r>
      <w:r w:rsidR="00AA6416" w:rsidRPr="00996CFB">
        <w:rPr>
          <w:rFonts w:ascii="Century Gothic" w:hAnsi="Century Gothic"/>
          <w:sz w:val="28"/>
          <w:szCs w:val="28"/>
        </w:rPr>
        <w:t xml:space="preserve"> if appropriate</w:t>
      </w:r>
      <w:r w:rsidRPr="00996CFB">
        <w:rPr>
          <w:rFonts w:ascii="Century Gothic" w:hAnsi="Century Gothic"/>
          <w:sz w:val="28"/>
          <w:szCs w:val="28"/>
        </w:rPr>
        <w:t>.</w:t>
      </w:r>
      <w:r w:rsidR="00FA6F50" w:rsidRPr="00996CFB">
        <w:rPr>
          <w:rFonts w:ascii="Century Gothic" w:hAnsi="Century Gothic"/>
          <w:sz w:val="28"/>
          <w:szCs w:val="28"/>
        </w:rPr>
        <w:t xml:space="preserve"> </w:t>
      </w:r>
      <w:r w:rsidRPr="00996CFB">
        <w:rPr>
          <w:rFonts w:ascii="Century Gothic" w:hAnsi="Century Gothic"/>
          <w:sz w:val="28"/>
          <w:szCs w:val="28"/>
        </w:rPr>
        <w:t xml:space="preserve"> If you are admitted to a residential treatment program, your treatment plan will include the requirements of that program. Upon release from a residential program, you will continue your participation in the program as directed by the Court </w:t>
      </w:r>
      <w:r w:rsidR="003477D6" w:rsidRPr="00996CFB">
        <w:rPr>
          <w:rFonts w:ascii="Century Gothic" w:hAnsi="Century Gothic"/>
          <w:sz w:val="28"/>
          <w:szCs w:val="28"/>
        </w:rPr>
        <w:t>and</w:t>
      </w:r>
      <w:r w:rsidRPr="00996CFB">
        <w:rPr>
          <w:rFonts w:ascii="Century Gothic" w:hAnsi="Century Gothic"/>
          <w:sz w:val="28"/>
          <w:szCs w:val="28"/>
        </w:rPr>
        <w:t xml:space="preserve"> treatment team. If you are not admitted into a residential treatment program, you will participate in a multi-component, outpatient program developed </w:t>
      </w:r>
      <w:r w:rsidR="006D281D" w:rsidRPr="00996CFB">
        <w:rPr>
          <w:rFonts w:ascii="Century Gothic" w:hAnsi="Century Gothic"/>
          <w:sz w:val="28"/>
          <w:szCs w:val="28"/>
        </w:rPr>
        <w:t>with your Case Manager</w:t>
      </w:r>
      <w:r w:rsidR="003477D6" w:rsidRPr="00996CFB">
        <w:rPr>
          <w:rFonts w:ascii="Century Gothic" w:hAnsi="Century Gothic"/>
          <w:sz w:val="28"/>
          <w:szCs w:val="28"/>
        </w:rPr>
        <w:t>;</w:t>
      </w:r>
      <w:r w:rsidRPr="00996CFB">
        <w:rPr>
          <w:rFonts w:ascii="Century Gothic" w:hAnsi="Century Gothic"/>
          <w:sz w:val="28"/>
          <w:szCs w:val="28"/>
        </w:rPr>
        <w:t xml:space="preserve"> which includes developing a treatment plan, drug testing, counseling, recovery support services, </w:t>
      </w:r>
      <w:r w:rsidR="003477D6" w:rsidRPr="00996CFB">
        <w:rPr>
          <w:rFonts w:ascii="Century Gothic" w:hAnsi="Century Gothic"/>
          <w:sz w:val="28"/>
          <w:szCs w:val="28"/>
        </w:rPr>
        <w:t>AMI Self-H</w:t>
      </w:r>
      <w:r w:rsidRPr="00996CFB">
        <w:rPr>
          <w:rFonts w:ascii="Century Gothic" w:hAnsi="Century Gothic"/>
          <w:sz w:val="28"/>
          <w:szCs w:val="28"/>
        </w:rPr>
        <w:t xml:space="preserve">elp meetings, </w:t>
      </w:r>
      <w:r w:rsidR="003477D6" w:rsidRPr="00996CFB">
        <w:rPr>
          <w:rFonts w:ascii="Century Gothic" w:hAnsi="Century Gothic"/>
          <w:sz w:val="28"/>
          <w:szCs w:val="28"/>
        </w:rPr>
        <w:t>and</w:t>
      </w:r>
      <w:r w:rsidR="00C35857">
        <w:rPr>
          <w:rFonts w:ascii="Century Gothic" w:hAnsi="Century Gothic"/>
          <w:sz w:val="28"/>
          <w:szCs w:val="28"/>
        </w:rPr>
        <w:t xml:space="preserve"> </w:t>
      </w:r>
      <w:r w:rsidRPr="00996CFB">
        <w:rPr>
          <w:rFonts w:ascii="Century Gothic" w:hAnsi="Century Gothic"/>
          <w:sz w:val="28"/>
          <w:szCs w:val="28"/>
        </w:rPr>
        <w:t xml:space="preserve">working with your mentor. </w:t>
      </w:r>
      <w:r w:rsidR="00A74598" w:rsidRPr="00996CFB">
        <w:rPr>
          <w:rFonts w:ascii="Century Gothic" w:hAnsi="Century Gothic"/>
          <w:sz w:val="28"/>
          <w:szCs w:val="28"/>
        </w:rPr>
        <w:t xml:space="preserve">If you are eligible for VA services, you will be required to utilize the VA for your treatment needs.  If you elect to not utilize VA services, alternate private services will be paid for out of pocket </w:t>
      </w:r>
      <w:r w:rsidR="007E41AC" w:rsidRPr="00996CFB">
        <w:rPr>
          <w:rFonts w:ascii="Century Gothic" w:hAnsi="Century Gothic"/>
          <w:sz w:val="28"/>
          <w:szCs w:val="28"/>
        </w:rPr>
        <w:t xml:space="preserve">by you, the Participant.  </w:t>
      </w:r>
      <w:r w:rsidRPr="00996CFB">
        <w:rPr>
          <w:rFonts w:ascii="Century Gothic" w:hAnsi="Century Gothic"/>
          <w:sz w:val="28"/>
          <w:szCs w:val="28"/>
        </w:rPr>
        <w:t xml:space="preserve">If you are not eligible for VA services, you will be served by </w:t>
      </w:r>
      <w:r w:rsidR="007E41AC" w:rsidRPr="00996CFB">
        <w:rPr>
          <w:rFonts w:ascii="Century Gothic" w:hAnsi="Century Gothic"/>
          <w:sz w:val="28"/>
          <w:szCs w:val="28"/>
        </w:rPr>
        <w:t>alternate means, provided by the Court</w:t>
      </w:r>
      <w:r w:rsidR="00355F03" w:rsidRPr="00996CFB">
        <w:rPr>
          <w:rFonts w:ascii="Century Gothic" w:hAnsi="Century Gothic"/>
          <w:sz w:val="28"/>
          <w:szCs w:val="28"/>
        </w:rPr>
        <w:t>.</w:t>
      </w:r>
    </w:p>
    <w:p w:rsidR="00355F03" w:rsidRPr="00996CFB" w:rsidRDefault="00355F03" w:rsidP="0036208F">
      <w:pPr>
        <w:autoSpaceDE w:val="0"/>
        <w:autoSpaceDN w:val="0"/>
        <w:adjustRightInd w:val="0"/>
        <w:spacing w:after="0" w:line="360" w:lineRule="auto"/>
        <w:jc w:val="center"/>
        <w:rPr>
          <w:rFonts w:ascii="Century Gothic" w:hAnsi="Century Gothic"/>
          <w:color w:val="000000"/>
          <w:sz w:val="16"/>
          <w:szCs w:val="16"/>
        </w:rPr>
      </w:pPr>
      <w:r w:rsidRPr="00996CFB">
        <w:rPr>
          <w:rFonts w:ascii="Century Gothic" w:hAnsi="Century Gothic"/>
          <w:b/>
          <w:bCs/>
          <w:color w:val="000000"/>
          <w:sz w:val="40"/>
          <w:szCs w:val="40"/>
          <w:highlight w:val="lightGray"/>
        </w:rPr>
        <w:t>Counseling</w:t>
      </w:r>
    </w:p>
    <w:p w:rsidR="00621419" w:rsidRPr="00C35857" w:rsidRDefault="003477D6" w:rsidP="00DE519C">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C</w:t>
      </w:r>
      <w:r w:rsidR="00355F03" w:rsidRPr="00996CFB">
        <w:rPr>
          <w:rFonts w:ascii="Century Gothic" w:hAnsi="Century Gothic"/>
          <w:color w:val="000000"/>
          <w:sz w:val="28"/>
          <w:szCs w:val="28"/>
        </w:rPr>
        <w:t xml:space="preserve">ounseling is comprised of two separate formats: individual </w:t>
      </w:r>
      <w:r w:rsidR="000A37EB" w:rsidRPr="00996CFB">
        <w:rPr>
          <w:rFonts w:ascii="Century Gothic" w:hAnsi="Century Gothic"/>
          <w:color w:val="000000"/>
          <w:sz w:val="28"/>
          <w:szCs w:val="28"/>
        </w:rPr>
        <w:t>&amp;</w:t>
      </w:r>
      <w:r w:rsidR="00355F03" w:rsidRPr="00996CFB">
        <w:rPr>
          <w:rFonts w:ascii="Century Gothic" w:hAnsi="Century Gothic"/>
          <w:color w:val="000000"/>
          <w:sz w:val="28"/>
          <w:szCs w:val="28"/>
        </w:rPr>
        <w:t xml:space="preserve"> group. As part of your treatment plan, you will be required to participate in both types of counseling if it is appropriate. Together they are designed to develop self-awareness, self-discipline, </w:t>
      </w:r>
      <w:r w:rsidRPr="00996CFB">
        <w:rPr>
          <w:rFonts w:ascii="Century Gothic" w:hAnsi="Century Gothic"/>
          <w:color w:val="000000"/>
          <w:sz w:val="28"/>
          <w:szCs w:val="28"/>
        </w:rPr>
        <w:t>and</w:t>
      </w:r>
      <w:r w:rsidR="00355F03" w:rsidRPr="00996CFB">
        <w:rPr>
          <w:rFonts w:ascii="Century Gothic" w:hAnsi="Century Gothic"/>
          <w:color w:val="000000"/>
          <w:sz w:val="28"/>
          <w:szCs w:val="28"/>
        </w:rPr>
        <w:t xml:space="preserve"> coping mechan</w:t>
      </w:r>
      <w:r w:rsidRPr="00996CFB">
        <w:rPr>
          <w:rFonts w:ascii="Century Gothic" w:hAnsi="Century Gothic"/>
          <w:color w:val="000000"/>
          <w:sz w:val="28"/>
          <w:szCs w:val="28"/>
        </w:rPr>
        <w:t xml:space="preserve">isms necessary to maintain </w:t>
      </w:r>
      <w:r w:rsidR="00355F03" w:rsidRPr="00996CFB">
        <w:rPr>
          <w:rFonts w:ascii="Century Gothic" w:hAnsi="Century Gothic"/>
          <w:color w:val="000000"/>
          <w:sz w:val="28"/>
          <w:szCs w:val="28"/>
        </w:rPr>
        <w:t>sobriety</w:t>
      </w:r>
      <w:r w:rsidRPr="00996CFB">
        <w:rPr>
          <w:rFonts w:ascii="Century Gothic" w:hAnsi="Century Gothic"/>
          <w:color w:val="000000"/>
          <w:sz w:val="28"/>
          <w:szCs w:val="28"/>
        </w:rPr>
        <w:t xml:space="preserve"> and overcome obstacles to personal growth</w:t>
      </w:r>
      <w:r w:rsidR="00355F03" w:rsidRPr="00996CFB">
        <w:rPr>
          <w:rFonts w:ascii="Century Gothic" w:hAnsi="Century Gothic"/>
          <w:color w:val="000000"/>
          <w:sz w:val="28"/>
          <w:szCs w:val="28"/>
        </w:rPr>
        <w:t xml:space="preserve">. You may be required to attend additional treatment such as Post Traumatic Stress Disorder (PTSD) groups, </w:t>
      </w:r>
      <w:r w:rsidRPr="00996CFB">
        <w:rPr>
          <w:rFonts w:ascii="Century Gothic" w:hAnsi="Century Gothic"/>
          <w:color w:val="000000"/>
          <w:sz w:val="28"/>
          <w:szCs w:val="28"/>
        </w:rPr>
        <w:t xml:space="preserve">medical </w:t>
      </w:r>
      <w:r w:rsidR="00355F03" w:rsidRPr="00996CFB">
        <w:rPr>
          <w:rFonts w:ascii="Century Gothic" w:hAnsi="Century Gothic"/>
          <w:color w:val="000000"/>
          <w:sz w:val="28"/>
          <w:szCs w:val="28"/>
        </w:rPr>
        <w:t xml:space="preserve">treatment, anger management, parenting, or any other </w:t>
      </w:r>
      <w:r w:rsidRPr="00996CFB">
        <w:rPr>
          <w:rFonts w:ascii="Century Gothic" w:hAnsi="Century Gothic"/>
          <w:color w:val="000000"/>
          <w:sz w:val="28"/>
          <w:szCs w:val="28"/>
        </w:rPr>
        <w:t>intervention</w:t>
      </w:r>
      <w:r w:rsidR="00355F03" w:rsidRPr="00996CFB">
        <w:rPr>
          <w:rFonts w:ascii="Century Gothic" w:hAnsi="Century Gothic"/>
          <w:color w:val="000000"/>
          <w:sz w:val="28"/>
          <w:szCs w:val="28"/>
        </w:rPr>
        <w:t xml:space="preserve"> the treatment team recognizes as needed. Your attendance at both individual </w:t>
      </w:r>
      <w:r w:rsidRPr="00996CFB">
        <w:rPr>
          <w:rFonts w:ascii="Century Gothic" w:hAnsi="Century Gothic"/>
          <w:color w:val="000000"/>
          <w:sz w:val="28"/>
          <w:szCs w:val="28"/>
        </w:rPr>
        <w:t>and</w:t>
      </w:r>
      <w:r w:rsidR="00355F03" w:rsidRPr="00996CFB">
        <w:rPr>
          <w:rFonts w:ascii="Century Gothic" w:hAnsi="Century Gothic"/>
          <w:color w:val="000000"/>
          <w:sz w:val="28"/>
          <w:szCs w:val="28"/>
        </w:rPr>
        <w:t xml:space="preserve"> group counseling sessions will be reported to the </w:t>
      </w:r>
      <w:r w:rsidR="00A52056" w:rsidRPr="00996CFB">
        <w:rPr>
          <w:rFonts w:ascii="Century Gothic" w:hAnsi="Century Gothic"/>
          <w:color w:val="000000"/>
          <w:sz w:val="28"/>
          <w:szCs w:val="28"/>
        </w:rPr>
        <w:t xml:space="preserve">VTC </w:t>
      </w:r>
      <w:r w:rsidR="002F641D" w:rsidRPr="00996CFB">
        <w:rPr>
          <w:rFonts w:ascii="Century Gothic" w:hAnsi="Century Gothic"/>
          <w:color w:val="000000"/>
          <w:sz w:val="28"/>
          <w:szCs w:val="28"/>
        </w:rPr>
        <w:t>t</w:t>
      </w:r>
      <w:r w:rsidR="00A52056" w:rsidRPr="00996CFB">
        <w:rPr>
          <w:rFonts w:ascii="Century Gothic" w:hAnsi="Century Gothic"/>
          <w:color w:val="000000"/>
          <w:sz w:val="28"/>
          <w:szCs w:val="28"/>
        </w:rPr>
        <w:t>eam</w:t>
      </w:r>
      <w:r w:rsidR="00355F03" w:rsidRPr="00996CFB">
        <w:rPr>
          <w:rFonts w:ascii="Century Gothic" w:hAnsi="Century Gothic"/>
          <w:color w:val="000000"/>
          <w:sz w:val="28"/>
          <w:szCs w:val="28"/>
        </w:rPr>
        <w:t xml:space="preserve"> as part of your progress report. You must hav</w:t>
      </w:r>
      <w:r w:rsidR="00315ACD">
        <w:rPr>
          <w:rFonts w:ascii="Century Gothic" w:hAnsi="Century Gothic"/>
          <w:color w:val="000000"/>
          <w:sz w:val="28"/>
          <w:szCs w:val="28"/>
        </w:rPr>
        <w:t>e prior permission from your Case M</w:t>
      </w:r>
      <w:r w:rsidR="00EC416E" w:rsidRPr="00996CFB">
        <w:rPr>
          <w:rFonts w:ascii="Century Gothic" w:hAnsi="Century Gothic"/>
          <w:color w:val="000000"/>
          <w:sz w:val="28"/>
          <w:szCs w:val="28"/>
        </w:rPr>
        <w:t>anager</w:t>
      </w:r>
      <w:r w:rsidRPr="00996CFB">
        <w:rPr>
          <w:rFonts w:ascii="Century Gothic" w:hAnsi="Century Gothic"/>
          <w:color w:val="000000"/>
          <w:sz w:val="28"/>
          <w:szCs w:val="28"/>
        </w:rPr>
        <w:t xml:space="preserve"> through the treatment team</w:t>
      </w:r>
      <w:r w:rsidR="00355F03" w:rsidRPr="00996CFB">
        <w:rPr>
          <w:rFonts w:ascii="Century Gothic" w:hAnsi="Century Gothic"/>
          <w:color w:val="000000"/>
          <w:sz w:val="28"/>
          <w:szCs w:val="28"/>
        </w:rPr>
        <w:t xml:space="preserve"> to be excused from any counseling sessions.</w:t>
      </w:r>
      <w:r w:rsidR="00F9302A" w:rsidRPr="00996CFB">
        <w:rPr>
          <w:rFonts w:ascii="Century Gothic" w:hAnsi="Century Gothic"/>
          <w:color w:val="000000"/>
          <w:sz w:val="28"/>
          <w:szCs w:val="28"/>
        </w:rPr>
        <w:t xml:space="preserve"> You are required to attend VTC group sessio</w:t>
      </w:r>
      <w:r w:rsidR="007E41AC" w:rsidRPr="00996CFB">
        <w:rPr>
          <w:rFonts w:ascii="Century Gothic" w:hAnsi="Century Gothic"/>
          <w:color w:val="000000"/>
          <w:sz w:val="28"/>
          <w:szCs w:val="28"/>
        </w:rPr>
        <w:t xml:space="preserve">n on Tuesday </w:t>
      </w:r>
      <w:r w:rsidR="009A1473">
        <w:rPr>
          <w:rFonts w:ascii="Century Gothic" w:hAnsi="Century Gothic"/>
          <w:color w:val="000000"/>
          <w:sz w:val="28"/>
          <w:szCs w:val="28"/>
        </w:rPr>
        <w:t xml:space="preserve">at </w:t>
      </w:r>
      <w:r w:rsidR="00212E10" w:rsidRPr="00E4307F">
        <w:rPr>
          <w:rFonts w:ascii="Century Gothic" w:hAnsi="Century Gothic"/>
          <w:color w:val="000000"/>
          <w:sz w:val="28"/>
          <w:szCs w:val="28"/>
        </w:rPr>
        <w:t>12</w:t>
      </w:r>
      <w:r w:rsidR="009A1473" w:rsidRPr="00E4307F">
        <w:rPr>
          <w:rFonts w:ascii="Century Gothic" w:hAnsi="Century Gothic"/>
          <w:color w:val="000000"/>
          <w:sz w:val="28"/>
          <w:szCs w:val="28"/>
        </w:rPr>
        <w:t>:00 p</w:t>
      </w:r>
      <w:r w:rsidR="00F9302A" w:rsidRPr="00E4307F">
        <w:rPr>
          <w:rFonts w:ascii="Century Gothic" w:hAnsi="Century Gothic"/>
          <w:color w:val="000000"/>
          <w:sz w:val="28"/>
          <w:szCs w:val="28"/>
        </w:rPr>
        <w:t>.</w:t>
      </w:r>
      <w:r w:rsidR="006612CE" w:rsidRPr="00E4307F">
        <w:rPr>
          <w:rFonts w:ascii="Century Gothic" w:hAnsi="Century Gothic"/>
          <w:color w:val="000000"/>
          <w:sz w:val="28"/>
          <w:szCs w:val="28"/>
        </w:rPr>
        <w:t>m.</w:t>
      </w:r>
      <w:r w:rsidR="006612CE" w:rsidRPr="009A1473">
        <w:rPr>
          <w:rFonts w:ascii="Century Gothic" w:hAnsi="Century Gothic"/>
          <w:color w:val="000000"/>
          <w:sz w:val="28"/>
          <w:szCs w:val="28"/>
        </w:rPr>
        <w:t xml:space="preserve"> on</w:t>
      </w:r>
      <w:r w:rsidR="006612CE" w:rsidRPr="00996CFB">
        <w:rPr>
          <w:rFonts w:ascii="Century Gothic" w:hAnsi="Century Gothic"/>
          <w:color w:val="000000"/>
          <w:sz w:val="28"/>
          <w:szCs w:val="28"/>
        </w:rPr>
        <w:t xml:space="preserve"> your scheduled court date; you may </w:t>
      </w:r>
      <w:r w:rsidR="00F9302A" w:rsidRPr="00996CFB">
        <w:rPr>
          <w:rFonts w:ascii="Century Gothic" w:hAnsi="Century Gothic"/>
          <w:color w:val="000000"/>
          <w:sz w:val="28"/>
          <w:szCs w:val="28"/>
        </w:rPr>
        <w:t xml:space="preserve">count it towards your weekly requirements. </w:t>
      </w:r>
      <w:r w:rsidR="007E41AC" w:rsidRPr="00996CFB">
        <w:rPr>
          <w:rFonts w:ascii="Century Gothic" w:hAnsi="Century Gothic"/>
          <w:color w:val="000000"/>
          <w:sz w:val="28"/>
          <w:szCs w:val="28"/>
        </w:rPr>
        <w:t xml:space="preserve">VTC group session starts </w:t>
      </w:r>
      <w:r w:rsidR="007E41AC" w:rsidRPr="00E4307F">
        <w:rPr>
          <w:rFonts w:ascii="Century Gothic" w:hAnsi="Century Gothic"/>
          <w:color w:val="000000"/>
          <w:sz w:val="28"/>
          <w:szCs w:val="28"/>
        </w:rPr>
        <w:t xml:space="preserve">promptly </w:t>
      </w:r>
      <w:r w:rsidR="005E6F4F" w:rsidRPr="00E4307F">
        <w:rPr>
          <w:rFonts w:ascii="Century Gothic" w:hAnsi="Century Gothic"/>
          <w:color w:val="000000"/>
          <w:sz w:val="28"/>
          <w:szCs w:val="28"/>
        </w:rPr>
        <w:t>at 12:00</w:t>
      </w:r>
      <w:r w:rsidR="00A06959" w:rsidRPr="00E4307F">
        <w:rPr>
          <w:rFonts w:ascii="Century Gothic" w:hAnsi="Century Gothic"/>
          <w:color w:val="000000"/>
          <w:sz w:val="28"/>
          <w:szCs w:val="28"/>
        </w:rPr>
        <w:t xml:space="preserve"> p</w:t>
      </w:r>
      <w:r w:rsidR="007E41AC" w:rsidRPr="00E4307F">
        <w:rPr>
          <w:rFonts w:ascii="Century Gothic" w:hAnsi="Century Gothic"/>
          <w:color w:val="000000"/>
          <w:sz w:val="28"/>
          <w:szCs w:val="28"/>
        </w:rPr>
        <w:t>.m.,</w:t>
      </w:r>
      <w:r w:rsidR="007E41AC" w:rsidRPr="00927B36">
        <w:rPr>
          <w:rFonts w:ascii="Century Gothic" w:hAnsi="Century Gothic"/>
          <w:color w:val="000000"/>
          <w:sz w:val="28"/>
          <w:szCs w:val="28"/>
        </w:rPr>
        <w:t xml:space="preserve"> if</w:t>
      </w:r>
      <w:r w:rsidR="007E41AC" w:rsidRPr="00996CFB">
        <w:rPr>
          <w:rFonts w:ascii="Century Gothic" w:hAnsi="Century Gothic"/>
          <w:color w:val="000000"/>
          <w:sz w:val="28"/>
          <w:szCs w:val="28"/>
        </w:rPr>
        <w:t xml:space="preserve"> you are late you</w:t>
      </w:r>
      <w:r w:rsidRPr="00996CFB">
        <w:rPr>
          <w:rFonts w:ascii="Century Gothic" w:hAnsi="Century Gothic"/>
          <w:color w:val="000000"/>
          <w:sz w:val="28"/>
          <w:szCs w:val="28"/>
        </w:rPr>
        <w:t xml:space="preserve"> will not be allowed to attend and</w:t>
      </w:r>
      <w:r w:rsidR="00996CFB" w:rsidRPr="00996CFB">
        <w:rPr>
          <w:rFonts w:ascii="Century Gothic" w:hAnsi="Century Gothic"/>
          <w:color w:val="000000"/>
          <w:sz w:val="28"/>
          <w:szCs w:val="28"/>
        </w:rPr>
        <w:t xml:space="preserve"> therefore reported absent/</w:t>
      </w:r>
      <w:r w:rsidR="007E41AC" w:rsidRPr="00996CFB">
        <w:rPr>
          <w:rFonts w:ascii="Century Gothic" w:hAnsi="Century Gothic"/>
          <w:color w:val="000000"/>
          <w:sz w:val="28"/>
          <w:szCs w:val="28"/>
        </w:rPr>
        <w:t xml:space="preserve"> noncompliant.</w:t>
      </w:r>
      <w:r w:rsidR="00C35857">
        <w:rPr>
          <w:rFonts w:ascii="Century Gothic" w:hAnsi="Century Gothic"/>
          <w:color w:val="000000"/>
          <w:sz w:val="28"/>
          <w:szCs w:val="28"/>
        </w:rPr>
        <w:t xml:space="preserve"> </w:t>
      </w:r>
    </w:p>
    <w:p w:rsidR="00DD384F" w:rsidRPr="00996CFB" w:rsidRDefault="00DD384F" w:rsidP="00DD384F">
      <w:pPr>
        <w:autoSpaceDE w:val="0"/>
        <w:autoSpaceDN w:val="0"/>
        <w:adjustRightInd w:val="0"/>
        <w:spacing w:after="0" w:line="360" w:lineRule="auto"/>
        <w:jc w:val="center"/>
        <w:rPr>
          <w:rFonts w:ascii="Century Gothic" w:hAnsi="Century Gothic"/>
          <w:b/>
          <w:bCs/>
          <w:color w:val="000000"/>
          <w:sz w:val="40"/>
          <w:szCs w:val="40"/>
        </w:rPr>
      </w:pPr>
      <w:r w:rsidRPr="00996CFB">
        <w:rPr>
          <w:rFonts w:ascii="Century Gothic" w:hAnsi="Century Gothic"/>
          <w:b/>
          <w:bCs/>
          <w:color w:val="000000"/>
          <w:sz w:val="40"/>
          <w:szCs w:val="40"/>
          <w:highlight w:val="lightGray"/>
        </w:rPr>
        <w:t>Active Minds Initiative (AMI) Self-Help</w:t>
      </w:r>
    </w:p>
    <w:p w:rsidR="00723FB0" w:rsidRPr="00996CFB" w:rsidRDefault="00F26E4A" w:rsidP="007815B1">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You </w:t>
      </w:r>
      <w:r w:rsidR="001C02BD" w:rsidRPr="00996CFB">
        <w:rPr>
          <w:rFonts w:ascii="Century Gothic" w:hAnsi="Century Gothic"/>
          <w:color w:val="000000"/>
          <w:sz w:val="28"/>
          <w:szCs w:val="28"/>
        </w:rPr>
        <w:t>will</w:t>
      </w:r>
      <w:r w:rsidRPr="00996CFB">
        <w:rPr>
          <w:rFonts w:ascii="Century Gothic" w:hAnsi="Century Gothic"/>
          <w:color w:val="000000"/>
          <w:sz w:val="28"/>
          <w:szCs w:val="28"/>
        </w:rPr>
        <w:t xml:space="preserve"> be required to attend </w:t>
      </w:r>
      <w:r w:rsidR="00DD384F" w:rsidRPr="00996CFB">
        <w:rPr>
          <w:rFonts w:ascii="Century Gothic" w:hAnsi="Century Gothic"/>
          <w:color w:val="000000"/>
          <w:sz w:val="28"/>
          <w:szCs w:val="28"/>
        </w:rPr>
        <w:t>Active Minds Initiative (AMI) Self-H</w:t>
      </w:r>
      <w:r w:rsidRPr="00996CFB">
        <w:rPr>
          <w:rFonts w:ascii="Century Gothic" w:hAnsi="Century Gothic"/>
          <w:color w:val="000000"/>
          <w:sz w:val="28"/>
          <w:szCs w:val="28"/>
        </w:rPr>
        <w:t xml:space="preserve">elp </w:t>
      </w:r>
      <w:r w:rsidR="00996CFB" w:rsidRPr="00996CFB">
        <w:rPr>
          <w:rFonts w:ascii="Century Gothic" w:hAnsi="Century Gothic"/>
          <w:color w:val="000000"/>
          <w:sz w:val="28"/>
          <w:szCs w:val="28"/>
        </w:rPr>
        <w:t>events</w:t>
      </w:r>
      <w:r w:rsidRPr="00996CFB">
        <w:rPr>
          <w:rFonts w:ascii="Century Gothic" w:hAnsi="Century Gothic"/>
          <w:color w:val="000000"/>
          <w:sz w:val="28"/>
          <w:szCs w:val="28"/>
        </w:rPr>
        <w:t xml:space="preserve">. The frequency of required attendance is determined by your progress in the program </w:t>
      </w:r>
      <w:r w:rsidR="00723FB0" w:rsidRPr="00996CFB">
        <w:rPr>
          <w:rFonts w:ascii="Century Gothic" w:hAnsi="Century Gothic"/>
          <w:color w:val="000000"/>
          <w:sz w:val="28"/>
          <w:szCs w:val="28"/>
        </w:rPr>
        <w:t xml:space="preserve">and </w:t>
      </w:r>
      <w:r w:rsidRPr="00996CFB">
        <w:rPr>
          <w:rFonts w:ascii="Century Gothic" w:hAnsi="Century Gothic"/>
          <w:color w:val="000000"/>
          <w:sz w:val="28"/>
          <w:szCs w:val="28"/>
        </w:rPr>
        <w:t>your phase level. Attendance is an important part of the process</w:t>
      </w:r>
      <w:r w:rsidR="00723FB0" w:rsidRPr="00996CFB">
        <w:rPr>
          <w:rFonts w:ascii="Century Gothic" w:hAnsi="Century Gothic"/>
          <w:color w:val="000000"/>
          <w:sz w:val="28"/>
          <w:szCs w:val="28"/>
        </w:rPr>
        <w:t xml:space="preserve"> and not to be taken lightly</w:t>
      </w:r>
      <w:r w:rsidRPr="00996CFB">
        <w:rPr>
          <w:rFonts w:ascii="Century Gothic" w:hAnsi="Century Gothic"/>
          <w:color w:val="000000"/>
          <w:sz w:val="28"/>
          <w:szCs w:val="28"/>
        </w:rPr>
        <w:t xml:space="preserve">. </w:t>
      </w:r>
      <w:r w:rsidR="00723FB0" w:rsidRPr="00996CFB">
        <w:rPr>
          <w:rFonts w:ascii="Century Gothic" w:hAnsi="Century Gothic"/>
          <w:color w:val="000000"/>
          <w:sz w:val="28"/>
          <w:szCs w:val="28"/>
        </w:rPr>
        <w:t xml:space="preserve">You must provide proof of attendance to your Case Manager at each Case Management meeting.  Failure to document or to provide proof of attendance will lead to Court issued Sanction. </w:t>
      </w:r>
    </w:p>
    <w:p w:rsidR="00767BC3" w:rsidRPr="00996CFB" w:rsidRDefault="00723FB0" w:rsidP="007815B1">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AMI Self-Help </w:t>
      </w:r>
      <w:r w:rsidR="005E79D0">
        <w:rPr>
          <w:rFonts w:ascii="Century Gothic" w:hAnsi="Century Gothic"/>
          <w:color w:val="000000"/>
          <w:sz w:val="28"/>
          <w:szCs w:val="28"/>
        </w:rPr>
        <w:t>events</w:t>
      </w:r>
      <w:r w:rsidR="00F26E4A" w:rsidRPr="00996CFB">
        <w:rPr>
          <w:rFonts w:ascii="Century Gothic" w:hAnsi="Century Gothic"/>
          <w:color w:val="000000"/>
          <w:sz w:val="28"/>
          <w:szCs w:val="28"/>
        </w:rPr>
        <w:t xml:space="preserve"> will familiarize you with the </w:t>
      </w:r>
      <w:r w:rsidR="00D47098" w:rsidRPr="00996CFB">
        <w:rPr>
          <w:rFonts w:ascii="Century Gothic" w:hAnsi="Century Gothic"/>
          <w:color w:val="000000"/>
          <w:sz w:val="28"/>
          <w:szCs w:val="28"/>
        </w:rPr>
        <w:t>philosophy</w:t>
      </w:r>
      <w:r w:rsidRPr="00996CFB">
        <w:rPr>
          <w:rFonts w:ascii="Century Gothic" w:hAnsi="Century Gothic"/>
          <w:color w:val="000000"/>
          <w:sz w:val="28"/>
          <w:szCs w:val="28"/>
        </w:rPr>
        <w:t xml:space="preserve"> of self-improvement effort</w:t>
      </w:r>
      <w:r w:rsidR="00D47098" w:rsidRPr="00996CFB">
        <w:rPr>
          <w:rFonts w:ascii="Century Gothic" w:hAnsi="Century Gothic"/>
          <w:color w:val="000000"/>
          <w:sz w:val="28"/>
          <w:szCs w:val="28"/>
        </w:rPr>
        <w:t xml:space="preserve"> and </w:t>
      </w:r>
      <w:r w:rsidR="00F26E4A" w:rsidRPr="00996CFB">
        <w:rPr>
          <w:rFonts w:ascii="Century Gothic" w:hAnsi="Century Gothic"/>
          <w:color w:val="000000"/>
          <w:sz w:val="28"/>
          <w:szCs w:val="28"/>
        </w:rPr>
        <w:t>help you to create social bonds with othe</w:t>
      </w:r>
      <w:r w:rsidR="001C02BD" w:rsidRPr="00996CFB">
        <w:rPr>
          <w:rFonts w:ascii="Century Gothic" w:hAnsi="Century Gothic"/>
          <w:color w:val="000000"/>
          <w:sz w:val="28"/>
          <w:szCs w:val="28"/>
        </w:rPr>
        <w:t xml:space="preserve">rs </w:t>
      </w:r>
      <w:r w:rsidRPr="00996CFB">
        <w:rPr>
          <w:rFonts w:ascii="Century Gothic" w:hAnsi="Century Gothic"/>
          <w:color w:val="000000"/>
          <w:sz w:val="28"/>
          <w:szCs w:val="28"/>
        </w:rPr>
        <w:t>with</w:t>
      </w:r>
      <w:r w:rsidR="001C02BD" w:rsidRPr="00996CFB">
        <w:rPr>
          <w:rFonts w:ascii="Century Gothic" w:hAnsi="Century Gothic"/>
          <w:color w:val="000000"/>
          <w:sz w:val="28"/>
          <w:szCs w:val="28"/>
        </w:rPr>
        <w:t xml:space="preserve"> </w:t>
      </w:r>
      <w:r w:rsidR="00D47098" w:rsidRPr="00996CFB">
        <w:rPr>
          <w:rFonts w:ascii="Century Gothic" w:hAnsi="Century Gothic"/>
          <w:color w:val="000000"/>
          <w:sz w:val="28"/>
          <w:szCs w:val="28"/>
        </w:rPr>
        <w:t xml:space="preserve">similar life </w:t>
      </w:r>
      <w:r w:rsidRPr="00996CFB">
        <w:rPr>
          <w:rFonts w:ascii="Century Gothic" w:hAnsi="Century Gothic"/>
          <w:color w:val="000000"/>
          <w:sz w:val="28"/>
          <w:szCs w:val="28"/>
        </w:rPr>
        <w:t>experiences</w:t>
      </w:r>
      <w:r w:rsidR="00F26E4A" w:rsidRPr="00996CFB">
        <w:rPr>
          <w:rFonts w:ascii="Century Gothic" w:hAnsi="Century Gothic"/>
          <w:color w:val="000000"/>
          <w:sz w:val="28"/>
          <w:szCs w:val="28"/>
        </w:rPr>
        <w:t xml:space="preserve">. Your </w:t>
      </w:r>
      <w:r w:rsidR="00D47098" w:rsidRPr="00996CFB">
        <w:rPr>
          <w:rFonts w:ascii="Century Gothic" w:hAnsi="Century Gothic"/>
          <w:color w:val="000000"/>
          <w:sz w:val="28"/>
          <w:szCs w:val="28"/>
        </w:rPr>
        <w:t>Case Manager</w:t>
      </w:r>
      <w:r w:rsidR="00F26E4A" w:rsidRPr="00996CFB">
        <w:rPr>
          <w:rFonts w:ascii="Century Gothic" w:hAnsi="Century Gothic"/>
          <w:color w:val="000000"/>
          <w:sz w:val="28"/>
          <w:szCs w:val="28"/>
        </w:rPr>
        <w:t xml:space="preserve"> will provide you with information regarding the </w:t>
      </w:r>
      <w:r w:rsidR="00D47098" w:rsidRPr="00996CFB">
        <w:rPr>
          <w:rFonts w:ascii="Century Gothic" w:hAnsi="Century Gothic"/>
          <w:color w:val="000000"/>
          <w:sz w:val="28"/>
          <w:szCs w:val="28"/>
        </w:rPr>
        <w:t>type, time, and</w:t>
      </w:r>
      <w:r w:rsidR="005E79D0">
        <w:rPr>
          <w:rFonts w:ascii="Century Gothic" w:hAnsi="Century Gothic"/>
          <w:color w:val="000000"/>
          <w:sz w:val="28"/>
          <w:szCs w:val="28"/>
        </w:rPr>
        <w:t xml:space="preserve"> location of these events</w:t>
      </w:r>
      <w:r w:rsidR="00D47098" w:rsidRPr="00996CFB">
        <w:rPr>
          <w:rFonts w:ascii="Century Gothic" w:hAnsi="Century Gothic"/>
          <w:color w:val="000000"/>
          <w:sz w:val="28"/>
          <w:szCs w:val="28"/>
        </w:rPr>
        <w:t>.</w:t>
      </w:r>
      <w:r w:rsidR="00F26E4A" w:rsidRPr="00996CFB">
        <w:rPr>
          <w:rFonts w:ascii="Century Gothic" w:hAnsi="Century Gothic"/>
          <w:color w:val="000000"/>
          <w:sz w:val="28"/>
          <w:szCs w:val="28"/>
        </w:rPr>
        <w:t xml:space="preserve"> </w:t>
      </w:r>
      <w:r w:rsidR="00D47098" w:rsidRPr="00996CFB">
        <w:rPr>
          <w:rFonts w:ascii="Century Gothic" w:hAnsi="Century Gothic"/>
          <w:color w:val="000000"/>
          <w:sz w:val="28"/>
          <w:szCs w:val="28"/>
        </w:rPr>
        <w:t>Your Case Manager will also</w:t>
      </w:r>
      <w:r w:rsidR="00F26E4A" w:rsidRPr="00996CFB">
        <w:rPr>
          <w:rFonts w:ascii="Century Gothic" w:hAnsi="Century Gothic"/>
          <w:color w:val="000000"/>
          <w:sz w:val="28"/>
          <w:szCs w:val="28"/>
        </w:rPr>
        <w:t xml:space="preserve"> </w:t>
      </w:r>
      <w:r w:rsidRPr="00996CFB">
        <w:rPr>
          <w:rFonts w:ascii="Century Gothic" w:hAnsi="Century Gothic"/>
          <w:color w:val="000000"/>
          <w:sz w:val="28"/>
          <w:szCs w:val="28"/>
        </w:rPr>
        <w:t>help</w:t>
      </w:r>
      <w:r w:rsidR="00F26E4A" w:rsidRPr="00996CFB">
        <w:rPr>
          <w:rFonts w:ascii="Century Gothic" w:hAnsi="Century Gothic"/>
          <w:color w:val="000000"/>
          <w:sz w:val="28"/>
          <w:szCs w:val="28"/>
        </w:rPr>
        <w:t xml:space="preserve"> you </w:t>
      </w:r>
      <w:r w:rsidRPr="00996CFB">
        <w:rPr>
          <w:rFonts w:ascii="Century Gothic" w:hAnsi="Century Gothic"/>
          <w:color w:val="000000"/>
          <w:sz w:val="28"/>
          <w:szCs w:val="28"/>
        </w:rPr>
        <w:t>discover</w:t>
      </w:r>
      <w:r w:rsidR="00F26E4A" w:rsidRPr="00996CFB">
        <w:rPr>
          <w:rFonts w:ascii="Century Gothic" w:hAnsi="Century Gothic"/>
          <w:color w:val="000000"/>
          <w:sz w:val="28"/>
          <w:szCs w:val="28"/>
        </w:rPr>
        <w:t xml:space="preserve"> </w:t>
      </w:r>
      <w:r w:rsidRPr="00996CFB">
        <w:rPr>
          <w:rFonts w:ascii="Century Gothic" w:hAnsi="Century Gothic"/>
          <w:color w:val="000000"/>
          <w:sz w:val="28"/>
          <w:szCs w:val="28"/>
        </w:rPr>
        <w:t xml:space="preserve">AMI Self- Help </w:t>
      </w:r>
      <w:r w:rsidR="00F26E4A" w:rsidRPr="00996CFB">
        <w:rPr>
          <w:rFonts w:ascii="Century Gothic" w:hAnsi="Century Gothic"/>
          <w:color w:val="000000"/>
          <w:sz w:val="28"/>
          <w:szCs w:val="28"/>
        </w:rPr>
        <w:t>events in your community.</w:t>
      </w:r>
      <w:r w:rsidRPr="00996CFB">
        <w:rPr>
          <w:rFonts w:ascii="Century Gothic" w:hAnsi="Century Gothic"/>
          <w:color w:val="000000"/>
          <w:sz w:val="28"/>
          <w:szCs w:val="28"/>
        </w:rPr>
        <w:t xml:space="preserve">  It is imperative </w:t>
      </w:r>
      <w:r w:rsidR="00767BC3" w:rsidRPr="00996CFB">
        <w:rPr>
          <w:rFonts w:ascii="Century Gothic" w:hAnsi="Century Gothic"/>
          <w:color w:val="000000"/>
          <w:sz w:val="28"/>
          <w:szCs w:val="28"/>
        </w:rPr>
        <w:t>you work with your Case Manager, Physician, and your helping professionals throughout the course of the VTC Program to determine the best possible AMI Self-Helps for you.</w:t>
      </w:r>
    </w:p>
    <w:p w:rsidR="001C02BD" w:rsidRPr="00996CFB" w:rsidRDefault="00767BC3" w:rsidP="007815B1">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For more information on Active Minds Initiative</w:t>
      </w:r>
      <w:r w:rsidR="00C5296A">
        <w:rPr>
          <w:rFonts w:ascii="Century Gothic" w:hAnsi="Century Gothic"/>
          <w:color w:val="000000"/>
          <w:sz w:val="28"/>
          <w:szCs w:val="28"/>
        </w:rPr>
        <w:t xml:space="preserve"> (AMI) Self-Helps see Page 21</w:t>
      </w:r>
      <w:r w:rsidR="002B315E">
        <w:rPr>
          <w:rFonts w:ascii="Century Gothic" w:hAnsi="Century Gothic"/>
          <w:color w:val="000000"/>
          <w:sz w:val="28"/>
          <w:szCs w:val="28"/>
        </w:rPr>
        <w:t xml:space="preserve"> of this Handbook</w:t>
      </w:r>
      <w:r w:rsidRPr="00996CFB">
        <w:rPr>
          <w:rFonts w:ascii="Century Gothic" w:hAnsi="Century Gothic"/>
          <w:color w:val="000000"/>
          <w:sz w:val="28"/>
          <w:szCs w:val="28"/>
        </w:rPr>
        <w:t>.</w:t>
      </w:r>
      <w:r w:rsidR="00F26E4A" w:rsidRPr="00996CFB">
        <w:rPr>
          <w:rFonts w:ascii="Century Gothic" w:hAnsi="Century Gothic"/>
          <w:color w:val="000000"/>
          <w:sz w:val="28"/>
          <w:szCs w:val="28"/>
        </w:rPr>
        <w:t xml:space="preserve"> </w:t>
      </w:r>
    </w:p>
    <w:p w:rsidR="002A0262" w:rsidRDefault="002A0262" w:rsidP="002D7190">
      <w:pPr>
        <w:autoSpaceDE w:val="0"/>
        <w:autoSpaceDN w:val="0"/>
        <w:adjustRightInd w:val="0"/>
        <w:spacing w:after="0" w:line="360" w:lineRule="auto"/>
        <w:rPr>
          <w:rFonts w:ascii="Century Gothic" w:hAnsi="Century Gothic"/>
          <w:b/>
          <w:bCs/>
          <w:color w:val="000000"/>
          <w:sz w:val="40"/>
          <w:szCs w:val="40"/>
          <w:highlight w:val="lightGray"/>
        </w:rPr>
      </w:pPr>
    </w:p>
    <w:p w:rsidR="006452CB" w:rsidRPr="00996CFB" w:rsidRDefault="006452CB" w:rsidP="00510CE3">
      <w:pPr>
        <w:autoSpaceDE w:val="0"/>
        <w:autoSpaceDN w:val="0"/>
        <w:adjustRightInd w:val="0"/>
        <w:spacing w:after="0" w:line="360" w:lineRule="auto"/>
        <w:jc w:val="center"/>
        <w:rPr>
          <w:rFonts w:ascii="Century Gothic" w:hAnsi="Century Gothic"/>
          <w:color w:val="000000"/>
          <w:sz w:val="16"/>
          <w:szCs w:val="16"/>
        </w:rPr>
      </w:pPr>
      <w:r w:rsidRPr="00996CFB">
        <w:rPr>
          <w:rFonts w:ascii="Century Gothic" w:hAnsi="Century Gothic"/>
          <w:b/>
          <w:bCs/>
          <w:color w:val="000000"/>
          <w:sz w:val="40"/>
          <w:szCs w:val="40"/>
          <w:highlight w:val="lightGray"/>
        </w:rPr>
        <w:t>M</w:t>
      </w:r>
      <w:r w:rsidR="00B175A1" w:rsidRPr="00996CFB">
        <w:rPr>
          <w:rFonts w:ascii="Century Gothic" w:hAnsi="Century Gothic"/>
          <w:b/>
          <w:bCs/>
          <w:color w:val="000000"/>
          <w:sz w:val="40"/>
          <w:szCs w:val="40"/>
          <w:highlight w:val="lightGray"/>
        </w:rPr>
        <w:t>entor Program</w:t>
      </w:r>
    </w:p>
    <w:p w:rsidR="009A0C8A" w:rsidRPr="00996CFB" w:rsidRDefault="00B175A1" w:rsidP="007815B1">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You will be assigned a volunteer veteran mentor from the community to support your efforts to create a better life. You will meet with your mentor</w:t>
      </w:r>
      <w:r w:rsidR="00D47098" w:rsidRPr="00996CFB">
        <w:rPr>
          <w:rFonts w:ascii="Century Gothic" w:hAnsi="Century Gothic"/>
          <w:color w:val="000000"/>
          <w:sz w:val="28"/>
          <w:szCs w:val="28"/>
        </w:rPr>
        <w:t>, at a minimum,</w:t>
      </w:r>
      <w:r w:rsidRPr="00996CFB">
        <w:rPr>
          <w:rFonts w:ascii="Century Gothic" w:hAnsi="Century Gothic"/>
          <w:color w:val="000000"/>
          <w:sz w:val="28"/>
          <w:szCs w:val="28"/>
        </w:rPr>
        <w:t xml:space="preserve"> after every court appearance. </w:t>
      </w:r>
      <w:r w:rsidR="00A52056" w:rsidRPr="00996CFB">
        <w:rPr>
          <w:rFonts w:ascii="Century Gothic" w:hAnsi="Century Gothic"/>
          <w:color w:val="000000"/>
          <w:sz w:val="28"/>
          <w:szCs w:val="28"/>
        </w:rPr>
        <w:t>The men</w:t>
      </w:r>
      <w:r w:rsidR="00BE7879" w:rsidRPr="00996CFB">
        <w:rPr>
          <w:rFonts w:ascii="Century Gothic" w:hAnsi="Century Gothic"/>
          <w:color w:val="000000"/>
          <w:sz w:val="28"/>
          <w:szCs w:val="28"/>
        </w:rPr>
        <w:t xml:space="preserve">tor is not part of the VTC </w:t>
      </w:r>
      <w:r w:rsidR="00D47098" w:rsidRPr="00996CFB">
        <w:rPr>
          <w:rFonts w:ascii="Century Gothic" w:hAnsi="Century Gothic"/>
          <w:color w:val="000000"/>
          <w:sz w:val="28"/>
          <w:szCs w:val="28"/>
        </w:rPr>
        <w:t xml:space="preserve">Treatment </w:t>
      </w:r>
      <w:r w:rsidR="00BE7879" w:rsidRPr="00996CFB">
        <w:rPr>
          <w:rFonts w:ascii="Century Gothic" w:hAnsi="Century Gothic"/>
          <w:color w:val="000000"/>
          <w:sz w:val="28"/>
          <w:szCs w:val="28"/>
        </w:rPr>
        <w:t xml:space="preserve">Team. What you </w:t>
      </w:r>
      <w:r w:rsidR="00D47098" w:rsidRPr="00996CFB">
        <w:rPr>
          <w:rFonts w:ascii="Century Gothic" w:hAnsi="Century Gothic"/>
          <w:color w:val="000000"/>
          <w:sz w:val="28"/>
          <w:szCs w:val="28"/>
        </w:rPr>
        <w:t>and</w:t>
      </w:r>
      <w:r w:rsidR="00BE7879" w:rsidRPr="00996CFB">
        <w:rPr>
          <w:rFonts w:ascii="Century Gothic" w:hAnsi="Century Gothic"/>
          <w:color w:val="000000"/>
          <w:sz w:val="28"/>
          <w:szCs w:val="28"/>
        </w:rPr>
        <w:t xml:space="preserve"> your mentor discuss is confidential unless there is reason to believe that you will cause harm to yourself or </w:t>
      </w:r>
      <w:r w:rsidR="00510CE3" w:rsidRPr="00996CFB">
        <w:rPr>
          <w:rFonts w:ascii="Century Gothic" w:hAnsi="Century Gothic"/>
          <w:color w:val="000000"/>
          <w:sz w:val="28"/>
          <w:szCs w:val="28"/>
        </w:rPr>
        <w:t>others</w:t>
      </w:r>
      <w:r w:rsidR="00BE7879" w:rsidRPr="00996CFB">
        <w:rPr>
          <w:rFonts w:ascii="Century Gothic" w:hAnsi="Century Gothic"/>
          <w:color w:val="000000"/>
          <w:sz w:val="28"/>
          <w:szCs w:val="28"/>
        </w:rPr>
        <w:t xml:space="preserve">. </w:t>
      </w:r>
      <w:r w:rsidR="00D47098" w:rsidRPr="00996CFB">
        <w:rPr>
          <w:rFonts w:ascii="Century Gothic" w:hAnsi="Century Gothic"/>
          <w:color w:val="000000"/>
          <w:sz w:val="28"/>
          <w:szCs w:val="28"/>
        </w:rPr>
        <w:t>The</w:t>
      </w:r>
      <w:r w:rsidR="00BE7879" w:rsidRPr="00996CFB">
        <w:rPr>
          <w:rFonts w:ascii="Century Gothic" w:hAnsi="Century Gothic"/>
          <w:color w:val="000000"/>
          <w:sz w:val="28"/>
          <w:szCs w:val="28"/>
        </w:rPr>
        <w:t xml:space="preserve"> mentor is there as moral support</w:t>
      </w:r>
      <w:r w:rsidR="00723FB0" w:rsidRPr="00996CFB">
        <w:rPr>
          <w:rFonts w:ascii="Century Gothic" w:hAnsi="Century Gothic"/>
          <w:color w:val="000000"/>
          <w:sz w:val="28"/>
          <w:szCs w:val="28"/>
        </w:rPr>
        <w:t xml:space="preserve"> and to act as </w:t>
      </w:r>
      <w:r w:rsidR="00AA6416" w:rsidRPr="00996CFB">
        <w:rPr>
          <w:rFonts w:ascii="Century Gothic" w:hAnsi="Century Gothic"/>
          <w:color w:val="000000"/>
          <w:sz w:val="28"/>
          <w:szCs w:val="28"/>
        </w:rPr>
        <w:t xml:space="preserve">your life-line when you need help. Make sure you know how to contact your mentor at all times. </w:t>
      </w:r>
    </w:p>
    <w:p w:rsidR="005D3113" w:rsidRPr="00996CFB" w:rsidRDefault="005D3113" w:rsidP="0036208F">
      <w:pPr>
        <w:autoSpaceDE w:val="0"/>
        <w:autoSpaceDN w:val="0"/>
        <w:adjustRightInd w:val="0"/>
        <w:spacing w:after="0" w:line="360" w:lineRule="auto"/>
        <w:jc w:val="both"/>
        <w:rPr>
          <w:rFonts w:ascii="Century Gothic" w:hAnsi="Century Gothic"/>
          <w:color w:val="000000"/>
          <w:sz w:val="28"/>
          <w:szCs w:val="28"/>
        </w:rPr>
      </w:pPr>
    </w:p>
    <w:p w:rsidR="004375A3" w:rsidRPr="00996CFB" w:rsidRDefault="00B175A1" w:rsidP="0036208F">
      <w:pPr>
        <w:autoSpaceDE w:val="0"/>
        <w:autoSpaceDN w:val="0"/>
        <w:adjustRightInd w:val="0"/>
        <w:spacing w:after="0" w:line="360" w:lineRule="auto"/>
        <w:jc w:val="center"/>
        <w:rPr>
          <w:rFonts w:ascii="Century Gothic" w:hAnsi="Century Gothic"/>
          <w:b/>
          <w:bCs/>
          <w:color w:val="000000"/>
          <w:sz w:val="16"/>
          <w:szCs w:val="16"/>
        </w:rPr>
      </w:pPr>
      <w:r w:rsidRPr="00996CFB">
        <w:rPr>
          <w:rFonts w:ascii="Century Gothic" w:hAnsi="Century Gothic"/>
          <w:b/>
          <w:bCs/>
          <w:color w:val="000000"/>
          <w:sz w:val="40"/>
          <w:szCs w:val="40"/>
          <w:highlight w:val="lightGray"/>
        </w:rPr>
        <w:t>Court Phases</w:t>
      </w:r>
    </w:p>
    <w:p w:rsidR="00B175A1" w:rsidRDefault="00B175A1" w:rsidP="007815B1">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Veterans Treatment Court is a f</w:t>
      </w:r>
      <w:r w:rsidR="009B6EF8">
        <w:rPr>
          <w:rFonts w:ascii="Century Gothic" w:hAnsi="Century Gothic"/>
          <w:color w:val="000000"/>
          <w:sz w:val="28"/>
          <w:szCs w:val="28"/>
        </w:rPr>
        <w:t>ive</w:t>
      </w:r>
      <w:r w:rsidRPr="00996CFB">
        <w:rPr>
          <w:rFonts w:ascii="Century Gothic" w:hAnsi="Century Gothic"/>
          <w:color w:val="000000"/>
          <w:sz w:val="28"/>
          <w:szCs w:val="28"/>
        </w:rPr>
        <w:t xml:space="preserve">-phase, highly-structured program, lasting for a </w:t>
      </w:r>
      <w:r w:rsidR="009F2F6A">
        <w:rPr>
          <w:rFonts w:ascii="Century Gothic" w:hAnsi="Century Gothic"/>
          <w:color w:val="000000"/>
          <w:sz w:val="28"/>
          <w:szCs w:val="28"/>
        </w:rPr>
        <w:t>minimum of 12</w:t>
      </w:r>
      <w:r w:rsidRPr="009B6EF8">
        <w:rPr>
          <w:rFonts w:ascii="Century Gothic" w:hAnsi="Century Gothic"/>
          <w:color w:val="000000"/>
          <w:sz w:val="28"/>
          <w:szCs w:val="28"/>
        </w:rPr>
        <w:t xml:space="preserve"> months</w:t>
      </w:r>
      <w:r w:rsidRPr="00996CFB">
        <w:rPr>
          <w:rFonts w:ascii="Century Gothic" w:hAnsi="Century Gothic"/>
          <w:color w:val="000000"/>
          <w:sz w:val="28"/>
          <w:szCs w:val="28"/>
        </w:rPr>
        <w:t xml:space="preserve">. Individual progress will vary. Each phase consists of specified treatment objectives </w:t>
      </w:r>
      <w:r w:rsidR="00767BC3" w:rsidRPr="00996CFB">
        <w:rPr>
          <w:rFonts w:ascii="Century Gothic" w:hAnsi="Century Gothic"/>
          <w:color w:val="000000"/>
          <w:sz w:val="28"/>
          <w:szCs w:val="28"/>
        </w:rPr>
        <w:t>with</w:t>
      </w:r>
      <w:r w:rsidRPr="00996CFB">
        <w:rPr>
          <w:rFonts w:ascii="Century Gothic" w:hAnsi="Century Gothic"/>
          <w:color w:val="000000"/>
          <w:sz w:val="28"/>
          <w:szCs w:val="28"/>
        </w:rPr>
        <w:t xml:space="preserve"> specific requirements for advancement into the next phase. Requirements for advancement from each phase are described below. </w:t>
      </w:r>
    </w:p>
    <w:p w:rsidR="002D7190" w:rsidRDefault="002D7190" w:rsidP="007815B1">
      <w:pPr>
        <w:autoSpaceDE w:val="0"/>
        <w:autoSpaceDN w:val="0"/>
        <w:adjustRightInd w:val="0"/>
        <w:spacing w:after="0" w:line="360" w:lineRule="auto"/>
        <w:jc w:val="both"/>
        <w:rPr>
          <w:rFonts w:ascii="Century Gothic" w:hAnsi="Century Gothic"/>
          <w:color w:val="000000"/>
          <w:sz w:val="28"/>
          <w:szCs w:val="28"/>
        </w:rPr>
      </w:pPr>
    </w:p>
    <w:p w:rsidR="002D7190" w:rsidRPr="00996CFB" w:rsidRDefault="002D7190" w:rsidP="007815B1">
      <w:pPr>
        <w:autoSpaceDE w:val="0"/>
        <w:autoSpaceDN w:val="0"/>
        <w:adjustRightInd w:val="0"/>
        <w:spacing w:after="0" w:line="360" w:lineRule="auto"/>
        <w:jc w:val="both"/>
        <w:rPr>
          <w:rFonts w:ascii="Century Gothic" w:hAnsi="Century Gothic"/>
          <w:color w:val="000000"/>
          <w:sz w:val="28"/>
          <w:szCs w:val="28"/>
        </w:rPr>
      </w:pPr>
    </w:p>
    <w:p w:rsidR="00247075" w:rsidRPr="00996CFB" w:rsidRDefault="00247075" w:rsidP="00DE519C">
      <w:pPr>
        <w:pStyle w:val="NoSpacing"/>
        <w:spacing w:line="360" w:lineRule="auto"/>
        <w:jc w:val="center"/>
        <w:rPr>
          <w:rFonts w:ascii="Century Gothic" w:hAnsi="Century Gothic"/>
          <w:b/>
          <w:sz w:val="28"/>
          <w:szCs w:val="28"/>
          <w:u w:val="single"/>
        </w:rPr>
      </w:pPr>
      <w:r w:rsidRPr="00996CFB">
        <w:rPr>
          <w:rFonts w:ascii="Century Gothic" w:hAnsi="Century Gothic"/>
          <w:b/>
          <w:sz w:val="28"/>
          <w:szCs w:val="28"/>
          <w:u w:val="single"/>
        </w:rPr>
        <w:t>Phase I - Treatment Plan Development</w:t>
      </w:r>
    </w:p>
    <w:p w:rsidR="00213A5B" w:rsidRPr="00996CFB" w:rsidRDefault="00247075" w:rsidP="0036208F">
      <w:pPr>
        <w:pStyle w:val="NoSpacing"/>
        <w:spacing w:line="360" w:lineRule="auto"/>
        <w:jc w:val="center"/>
        <w:rPr>
          <w:rFonts w:ascii="Century Gothic" w:hAnsi="Century Gothic"/>
          <w:sz w:val="28"/>
          <w:szCs w:val="28"/>
        </w:rPr>
      </w:pPr>
      <w:r w:rsidRPr="00996CFB">
        <w:rPr>
          <w:rFonts w:ascii="Century Gothic" w:hAnsi="Century Gothic"/>
          <w:b/>
          <w:sz w:val="28"/>
          <w:szCs w:val="28"/>
          <w:u w:val="single"/>
        </w:rPr>
        <w:t xml:space="preserve">Length: </w:t>
      </w:r>
      <w:r w:rsidRPr="00996CFB">
        <w:rPr>
          <w:rFonts w:ascii="Century Gothic" w:hAnsi="Century Gothic"/>
          <w:b/>
          <w:color w:val="FF0000"/>
          <w:sz w:val="28"/>
          <w:szCs w:val="28"/>
          <w:u w:val="single"/>
        </w:rPr>
        <w:t xml:space="preserve">Minimum of </w:t>
      </w:r>
      <w:r w:rsidR="003E3A37" w:rsidRPr="00996CFB">
        <w:rPr>
          <w:rFonts w:ascii="Century Gothic" w:hAnsi="Century Gothic"/>
          <w:b/>
          <w:color w:val="FF0000"/>
          <w:sz w:val="28"/>
          <w:szCs w:val="28"/>
          <w:u w:val="single"/>
        </w:rPr>
        <w:t>60</w:t>
      </w:r>
      <w:r w:rsidRPr="00996CFB">
        <w:rPr>
          <w:rFonts w:ascii="Century Gothic" w:hAnsi="Century Gothic"/>
          <w:b/>
          <w:color w:val="FF0000"/>
          <w:sz w:val="28"/>
          <w:szCs w:val="28"/>
          <w:u w:val="single"/>
        </w:rPr>
        <w:t xml:space="preserve"> days</w:t>
      </w:r>
    </w:p>
    <w:p w:rsidR="009E791C" w:rsidRPr="00996CFB" w:rsidRDefault="00247075" w:rsidP="007815B1">
      <w:pPr>
        <w:pStyle w:val="NoSpacing"/>
        <w:spacing w:line="360" w:lineRule="auto"/>
        <w:jc w:val="both"/>
        <w:rPr>
          <w:rFonts w:ascii="Century Gothic" w:hAnsi="Century Gothic"/>
          <w:sz w:val="16"/>
          <w:szCs w:val="16"/>
        </w:rPr>
      </w:pPr>
      <w:r w:rsidRPr="00996CFB">
        <w:rPr>
          <w:rFonts w:ascii="Century Gothic" w:hAnsi="Century Gothic"/>
          <w:sz w:val="28"/>
          <w:szCs w:val="28"/>
        </w:rPr>
        <w:t xml:space="preserve">In </w:t>
      </w:r>
      <w:r w:rsidR="00BE7879" w:rsidRPr="00996CFB">
        <w:rPr>
          <w:rFonts w:ascii="Century Gothic" w:hAnsi="Century Gothic"/>
          <w:sz w:val="28"/>
          <w:szCs w:val="28"/>
        </w:rPr>
        <w:t xml:space="preserve">Phase I, You will be assigned a </w:t>
      </w:r>
      <w:r w:rsidR="00E04AE3" w:rsidRPr="00996CFB">
        <w:rPr>
          <w:rFonts w:ascii="Century Gothic" w:hAnsi="Century Gothic"/>
          <w:sz w:val="28"/>
          <w:szCs w:val="28"/>
        </w:rPr>
        <w:t>Case Manager</w:t>
      </w:r>
      <w:r w:rsidR="00BE7879" w:rsidRPr="00996CFB">
        <w:rPr>
          <w:rFonts w:ascii="Century Gothic" w:hAnsi="Century Gothic"/>
          <w:sz w:val="28"/>
          <w:szCs w:val="28"/>
        </w:rPr>
        <w:t xml:space="preserve"> </w:t>
      </w:r>
      <w:r w:rsidR="000A37EB" w:rsidRPr="00996CFB">
        <w:rPr>
          <w:rFonts w:ascii="Century Gothic" w:hAnsi="Century Gothic"/>
          <w:sz w:val="28"/>
          <w:szCs w:val="28"/>
        </w:rPr>
        <w:t>&amp;</w:t>
      </w:r>
      <w:r w:rsidR="00BE7879" w:rsidRPr="00996CFB">
        <w:rPr>
          <w:rFonts w:ascii="Century Gothic" w:hAnsi="Century Gothic"/>
          <w:sz w:val="28"/>
          <w:szCs w:val="28"/>
        </w:rPr>
        <w:t xml:space="preserve"> Mentor</w:t>
      </w:r>
      <w:r w:rsidRPr="00996CFB">
        <w:rPr>
          <w:rFonts w:ascii="Century Gothic" w:hAnsi="Century Gothic"/>
          <w:sz w:val="28"/>
          <w:szCs w:val="28"/>
        </w:rPr>
        <w:t xml:space="preserve">. Your needs will be assessed by the </w:t>
      </w:r>
      <w:r w:rsidR="00BE7879" w:rsidRPr="00996CFB">
        <w:rPr>
          <w:rFonts w:ascii="Century Gothic" w:hAnsi="Century Gothic"/>
          <w:sz w:val="28"/>
          <w:szCs w:val="28"/>
        </w:rPr>
        <w:t xml:space="preserve">VTC </w:t>
      </w:r>
      <w:r w:rsidR="002F641D" w:rsidRPr="00996CFB">
        <w:rPr>
          <w:rFonts w:ascii="Century Gothic" w:hAnsi="Century Gothic"/>
          <w:sz w:val="28"/>
          <w:szCs w:val="28"/>
        </w:rPr>
        <w:t>t</w:t>
      </w:r>
      <w:r w:rsidR="00BE7879" w:rsidRPr="00996CFB">
        <w:rPr>
          <w:rFonts w:ascii="Century Gothic" w:hAnsi="Century Gothic"/>
          <w:sz w:val="28"/>
          <w:szCs w:val="28"/>
        </w:rPr>
        <w:t>eam</w:t>
      </w:r>
      <w:r w:rsidRPr="00996CFB">
        <w:rPr>
          <w:rFonts w:ascii="Century Gothic" w:hAnsi="Century Gothic"/>
          <w:sz w:val="28"/>
          <w:szCs w:val="28"/>
        </w:rPr>
        <w:t xml:space="preserve">. Your progress will be closely monitored </w:t>
      </w:r>
      <w:r w:rsidR="000A37EB" w:rsidRPr="00996CFB">
        <w:rPr>
          <w:rFonts w:ascii="Century Gothic" w:hAnsi="Century Gothic"/>
          <w:sz w:val="28"/>
          <w:szCs w:val="28"/>
        </w:rPr>
        <w:t>&amp;</w:t>
      </w:r>
      <w:r w:rsidRPr="00996CFB">
        <w:rPr>
          <w:rFonts w:ascii="Century Gothic" w:hAnsi="Century Gothic"/>
          <w:sz w:val="28"/>
          <w:szCs w:val="28"/>
        </w:rPr>
        <w:t xml:space="preserve"> reported to the </w:t>
      </w:r>
      <w:r w:rsidR="00BE7879" w:rsidRPr="00996CFB">
        <w:rPr>
          <w:rFonts w:ascii="Century Gothic" w:hAnsi="Century Gothic"/>
          <w:sz w:val="28"/>
          <w:szCs w:val="28"/>
        </w:rPr>
        <w:t xml:space="preserve">VTC </w:t>
      </w:r>
      <w:r w:rsidR="002F641D" w:rsidRPr="00996CFB">
        <w:rPr>
          <w:rFonts w:ascii="Century Gothic" w:hAnsi="Century Gothic"/>
          <w:sz w:val="28"/>
          <w:szCs w:val="28"/>
        </w:rPr>
        <w:t>t</w:t>
      </w:r>
      <w:r w:rsidR="00BE7879" w:rsidRPr="00996CFB">
        <w:rPr>
          <w:rFonts w:ascii="Century Gothic" w:hAnsi="Century Gothic"/>
          <w:sz w:val="28"/>
          <w:szCs w:val="28"/>
        </w:rPr>
        <w:t>eam</w:t>
      </w:r>
      <w:r w:rsidRPr="00996CFB">
        <w:rPr>
          <w:rFonts w:ascii="Century Gothic" w:hAnsi="Century Gothic"/>
          <w:sz w:val="28"/>
          <w:szCs w:val="28"/>
        </w:rPr>
        <w:t>. Requirements include:</w:t>
      </w:r>
    </w:p>
    <w:p w:rsidR="00247075" w:rsidRPr="00996CFB" w:rsidRDefault="00247075" w:rsidP="007815B1">
      <w:pPr>
        <w:pStyle w:val="NoSpacing"/>
        <w:numPr>
          <w:ilvl w:val="0"/>
          <w:numId w:val="26"/>
        </w:numPr>
        <w:spacing w:line="360" w:lineRule="auto"/>
        <w:jc w:val="both"/>
        <w:rPr>
          <w:rFonts w:ascii="Century Gothic" w:hAnsi="Century Gothic"/>
          <w:sz w:val="28"/>
          <w:szCs w:val="28"/>
        </w:rPr>
      </w:pPr>
      <w:r w:rsidRPr="00996CFB">
        <w:rPr>
          <w:rFonts w:ascii="Century Gothic" w:hAnsi="Century Gothic"/>
          <w:sz w:val="28"/>
          <w:szCs w:val="28"/>
        </w:rPr>
        <w:t>Participate in assessment</w:t>
      </w:r>
      <w:r w:rsidR="00DD384F" w:rsidRPr="00996CFB">
        <w:rPr>
          <w:rFonts w:ascii="Century Gothic" w:hAnsi="Century Gothic"/>
          <w:sz w:val="28"/>
          <w:szCs w:val="28"/>
        </w:rPr>
        <w:t>s</w:t>
      </w:r>
      <w:r w:rsidRPr="00996CFB">
        <w:rPr>
          <w:rFonts w:ascii="Century Gothic" w:hAnsi="Century Gothic"/>
          <w:sz w:val="28"/>
          <w:szCs w:val="28"/>
        </w:rPr>
        <w:t xml:space="preserve"> in orde</w:t>
      </w:r>
      <w:r w:rsidR="00383F07" w:rsidRPr="00996CFB">
        <w:rPr>
          <w:rFonts w:ascii="Century Gothic" w:hAnsi="Century Gothic"/>
          <w:sz w:val="28"/>
          <w:szCs w:val="28"/>
        </w:rPr>
        <w:t xml:space="preserve">r to determine treatment needs. </w:t>
      </w:r>
      <w:r w:rsidRPr="00996CFB">
        <w:rPr>
          <w:rFonts w:ascii="Century Gothic" w:hAnsi="Century Gothic"/>
          <w:sz w:val="28"/>
          <w:szCs w:val="28"/>
        </w:rPr>
        <w:t>Course of treatment is individualized according to participant needs.</w:t>
      </w:r>
    </w:p>
    <w:p w:rsidR="00AA6416" w:rsidRPr="00996CFB" w:rsidRDefault="00AA6416" w:rsidP="007815B1">
      <w:pPr>
        <w:pStyle w:val="NoSpacing"/>
        <w:numPr>
          <w:ilvl w:val="0"/>
          <w:numId w:val="26"/>
        </w:numPr>
        <w:spacing w:line="360" w:lineRule="auto"/>
        <w:jc w:val="both"/>
        <w:rPr>
          <w:rFonts w:ascii="Century Gothic" w:hAnsi="Century Gothic"/>
          <w:sz w:val="28"/>
          <w:szCs w:val="28"/>
        </w:rPr>
      </w:pPr>
      <w:r w:rsidRPr="00996CFB">
        <w:rPr>
          <w:rFonts w:ascii="Century Gothic" w:hAnsi="Century Gothic"/>
          <w:sz w:val="28"/>
          <w:szCs w:val="28"/>
        </w:rPr>
        <w:t xml:space="preserve">Attend inpatient </w:t>
      </w:r>
      <w:r w:rsidR="000A37EB" w:rsidRPr="00996CFB">
        <w:rPr>
          <w:rFonts w:ascii="Century Gothic" w:hAnsi="Century Gothic"/>
          <w:sz w:val="28"/>
          <w:szCs w:val="28"/>
        </w:rPr>
        <w:t>&amp;</w:t>
      </w:r>
      <w:r w:rsidRPr="00996CFB">
        <w:rPr>
          <w:rFonts w:ascii="Century Gothic" w:hAnsi="Century Gothic"/>
          <w:sz w:val="28"/>
          <w:szCs w:val="28"/>
        </w:rPr>
        <w:t>/or outpatient rehab as directed</w:t>
      </w:r>
      <w:r w:rsidR="004375A3" w:rsidRPr="00996CFB">
        <w:rPr>
          <w:rFonts w:ascii="Century Gothic" w:hAnsi="Century Gothic"/>
          <w:sz w:val="28"/>
          <w:szCs w:val="28"/>
        </w:rPr>
        <w:t>.</w:t>
      </w:r>
    </w:p>
    <w:p w:rsidR="00247075" w:rsidRPr="00996CFB" w:rsidRDefault="00247075" w:rsidP="007815B1">
      <w:pPr>
        <w:pStyle w:val="NoSpacing"/>
        <w:numPr>
          <w:ilvl w:val="0"/>
          <w:numId w:val="26"/>
        </w:numPr>
        <w:spacing w:line="360" w:lineRule="auto"/>
        <w:jc w:val="both"/>
        <w:rPr>
          <w:rFonts w:ascii="Century Gothic" w:hAnsi="Century Gothic"/>
          <w:sz w:val="28"/>
          <w:szCs w:val="28"/>
        </w:rPr>
      </w:pPr>
      <w:r w:rsidRPr="00996CFB">
        <w:rPr>
          <w:rFonts w:ascii="Century Gothic" w:hAnsi="Century Gothic"/>
          <w:sz w:val="28"/>
          <w:szCs w:val="28"/>
        </w:rPr>
        <w:t>Participate in all forms of treatment as directed by the treatment team.</w:t>
      </w:r>
    </w:p>
    <w:p w:rsidR="00247075" w:rsidRPr="00996CFB" w:rsidRDefault="00247075" w:rsidP="007815B1">
      <w:pPr>
        <w:pStyle w:val="NoSpacing"/>
        <w:numPr>
          <w:ilvl w:val="0"/>
          <w:numId w:val="26"/>
        </w:numPr>
        <w:spacing w:line="360" w:lineRule="auto"/>
        <w:jc w:val="both"/>
        <w:rPr>
          <w:rFonts w:ascii="Century Gothic" w:hAnsi="Century Gothic"/>
          <w:sz w:val="28"/>
          <w:szCs w:val="28"/>
        </w:rPr>
      </w:pPr>
      <w:r w:rsidRPr="00996CFB">
        <w:rPr>
          <w:rFonts w:ascii="Century Gothic" w:hAnsi="Century Gothic"/>
          <w:sz w:val="28"/>
          <w:szCs w:val="28"/>
        </w:rPr>
        <w:t xml:space="preserve">Comply with additional case management </w:t>
      </w:r>
      <w:r w:rsidR="00F9302A" w:rsidRPr="00996CFB">
        <w:rPr>
          <w:rFonts w:ascii="Century Gothic" w:hAnsi="Century Gothic"/>
          <w:sz w:val="28"/>
          <w:szCs w:val="28"/>
        </w:rPr>
        <w:t>requirements</w:t>
      </w:r>
      <w:r w:rsidR="009B6EF8">
        <w:rPr>
          <w:rFonts w:ascii="Century Gothic" w:hAnsi="Century Gothic"/>
          <w:sz w:val="28"/>
          <w:szCs w:val="28"/>
        </w:rPr>
        <w:t>.</w:t>
      </w:r>
    </w:p>
    <w:p w:rsidR="00247075" w:rsidRPr="00996CFB" w:rsidRDefault="00247075" w:rsidP="007815B1">
      <w:pPr>
        <w:pStyle w:val="NoSpacing"/>
        <w:numPr>
          <w:ilvl w:val="0"/>
          <w:numId w:val="26"/>
        </w:numPr>
        <w:spacing w:line="360" w:lineRule="auto"/>
        <w:jc w:val="both"/>
        <w:rPr>
          <w:rFonts w:ascii="Century Gothic" w:hAnsi="Century Gothic"/>
          <w:sz w:val="28"/>
          <w:szCs w:val="28"/>
        </w:rPr>
      </w:pPr>
      <w:r w:rsidRPr="00996CFB">
        <w:rPr>
          <w:rFonts w:ascii="Century Gothic" w:hAnsi="Century Gothic"/>
          <w:sz w:val="28"/>
          <w:szCs w:val="28"/>
        </w:rPr>
        <w:t xml:space="preserve">Drug test </w:t>
      </w:r>
      <w:r w:rsidR="00E04AE3" w:rsidRPr="00996CFB">
        <w:rPr>
          <w:rFonts w:ascii="Century Gothic" w:hAnsi="Century Gothic"/>
          <w:sz w:val="28"/>
          <w:szCs w:val="28"/>
        </w:rPr>
        <w:t>once a</w:t>
      </w:r>
      <w:r w:rsidRPr="00996CFB">
        <w:rPr>
          <w:rFonts w:ascii="Century Gothic" w:hAnsi="Century Gothic"/>
          <w:sz w:val="28"/>
          <w:szCs w:val="28"/>
        </w:rPr>
        <w:t xml:space="preserve"> week minimum</w:t>
      </w:r>
      <w:r w:rsidR="003F6FC0" w:rsidRPr="00996CFB">
        <w:rPr>
          <w:rFonts w:ascii="Century Gothic" w:hAnsi="Century Gothic"/>
          <w:sz w:val="28"/>
          <w:szCs w:val="28"/>
        </w:rPr>
        <w:t xml:space="preserve"> and SCRAM Alcohol monitoring</w:t>
      </w:r>
      <w:r w:rsidR="00DB0F99" w:rsidRPr="00996CFB">
        <w:rPr>
          <w:rFonts w:ascii="Century Gothic" w:hAnsi="Century Gothic"/>
          <w:sz w:val="28"/>
          <w:szCs w:val="28"/>
        </w:rPr>
        <w:t xml:space="preserve"> throughout phase</w:t>
      </w:r>
      <w:r w:rsidRPr="00996CFB">
        <w:rPr>
          <w:rFonts w:ascii="Century Gothic" w:hAnsi="Century Gothic"/>
          <w:sz w:val="28"/>
          <w:szCs w:val="28"/>
        </w:rPr>
        <w:t>.</w:t>
      </w:r>
      <w:r w:rsidR="00DD384F" w:rsidRPr="00996CFB">
        <w:rPr>
          <w:rFonts w:ascii="Century Gothic" w:hAnsi="Century Gothic"/>
          <w:sz w:val="28"/>
          <w:szCs w:val="28"/>
        </w:rPr>
        <w:t xml:space="preserve"> </w:t>
      </w:r>
      <w:r w:rsidR="00B175A1" w:rsidRPr="00996CFB">
        <w:rPr>
          <w:rFonts w:ascii="Century Gothic" w:hAnsi="Century Gothic"/>
          <w:sz w:val="28"/>
          <w:szCs w:val="28"/>
        </w:rPr>
        <w:t>I</w:t>
      </w:r>
      <w:r w:rsidRPr="00996CFB">
        <w:rPr>
          <w:rFonts w:ascii="Century Gothic" w:hAnsi="Century Gothic"/>
          <w:sz w:val="28"/>
          <w:szCs w:val="28"/>
        </w:rPr>
        <w:t>mmediate result drug tests may be used at the treatment team’s discretion.</w:t>
      </w:r>
    </w:p>
    <w:p w:rsidR="00247075" w:rsidRPr="00996CFB" w:rsidRDefault="00247075" w:rsidP="007815B1">
      <w:pPr>
        <w:pStyle w:val="NoSpacing"/>
        <w:numPr>
          <w:ilvl w:val="0"/>
          <w:numId w:val="26"/>
        </w:numPr>
        <w:spacing w:line="360" w:lineRule="auto"/>
        <w:jc w:val="both"/>
        <w:rPr>
          <w:rFonts w:ascii="Century Gothic" w:hAnsi="Century Gothic"/>
          <w:sz w:val="28"/>
          <w:szCs w:val="28"/>
        </w:rPr>
      </w:pPr>
      <w:r w:rsidRPr="00996CFB">
        <w:rPr>
          <w:rFonts w:ascii="Century Gothic" w:hAnsi="Century Gothic"/>
          <w:sz w:val="28"/>
          <w:szCs w:val="28"/>
        </w:rPr>
        <w:t xml:space="preserve">Take non-narcotic medication as directed by medical </w:t>
      </w:r>
      <w:r w:rsidR="000A37EB" w:rsidRPr="00996CFB">
        <w:rPr>
          <w:rFonts w:ascii="Century Gothic" w:hAnsi="Century Gothic"/>
          <w:sz w:val="28"/>
          <w:szCs w:val="28"/>
        </w:rPr>
        <w:t>&amp;</w:t>
      </w:r>
      <w:r w:rsidRPr="00996CFB">
        <w:rPr>
          <w:rFonts w:ascii="Century Gothic" w:hAnsi="Century Gothic"/>
          <w:sz w:val="28"/>
          <w:szCs w:val="28"/>
        </w:rPr>
        <w:t xml:space="preserve"> mental health professionals.</w:t>
      </w:r>
    </w:p>
    <w:p w:rsidR="00DD384F" w:rsidRPr="00996CFB" w:rsidRDefault="00DD384F" w:rsidP="007815B1">
      <w:pPr>
        <w:pStyle w:val="NoSpacing"/>
        <w:numPr>
          <w:ilvl w:val="0"/>
          <w:numId w:val="26"/>
        </w:numPr>
        <w:spacing w:line="360" w:lineRule="auto"/>
        <w:jc w:val="both"/>
        <w:rPr>
          <w:rFonts w:ascii="Century Gothic" w:hAnsi="Century Gothic"/>
          <w:sz w:val="28"/>
          <w:szCs w:val="28"/>
        </w:rPr>
      </w:pPr>
      <w:r w:rsidRPr="00996CFB">
        <w:rPr>
          <w:rFonts w:ascii="Century Gothic" w:hAnsi="Century Gothic"/>
          <w:sz w:val="28"/>
          <w:szCs w:val="28"/>
        </w:rPr>
        <w:t xml:space="preserve">Attend a minimum of </w:t>
      </w:r>
      <w:r w:rsidRPr="008A0E5A">
        <w:rPr>
          <w:rFonts w:ascii="Century Gothic" w:hAnsi="Century Gothic"/>
          <w:b/>
          <w:sz w:val="28"/>
          <w:szCs w:val="28"/>
        </w:rPr>
        <w:t>Four</w:t>
      </w:r>
      <w:r w:rsidRPr="00996CFB">
        <w:rPr>
          <w:rFonts w:ascii="Century Gothic" w:hAnsi="Century Gothic"/>
          <w:sz w:val="28"/>
          <w:szCs w:val="28"/>
        </w:rPr>
        <w:t xml:space="preserve"> AMI Self-Help </w:t>
      </w:r>
      <w:r w:rsidR="005E79D0">
        <w:rPr>
          <w:rFonts w:ascii="Century Gothic" w:hAnsi="Century Gothic"/>
          <w:sz w:val="28"/>
          <w:szCs w:val="28"/>
        </w:rPr>
        <w:t>events</w:t>
      </w:r>
      <w:r w:rsidRPr="00996CFB">
        <w:rPr>
          <w:rFonts w:ascii="Century Gothic" w:hAnsi="Century Gothic"/>
          <w:sz w:val="28"/>
          <w:szCs w:val="28"/>
        </w:rPr>
        <w:t xml:space="preserve"> per week.</w:t>
      </w:r>
    </w:p>
    <w:p w:rsidR="00247075" w:rsidRPr="00996CFB" w:rsidRDefault="00247075" w:rsidP="007815B1">
      <w:pPr>
        <w:pStyle w:val="NoSpacing"/>
        <w:numPr>
          <w:ilvl w:val="0"/>
          <w:numId w:val="26"/>
        </w:numPr>
        <w:spacing w:line="360" w:lineRule="auto"/>
        <w:jc w:val="both"/>
        <w:rPr>
          <w:rFonts w:ascii="Century Gothic" w:hAnsi="Century Gothic"/>
          <w:sz w:val="28"/>
          <w:szCs w:val="28"/>
        </w:rPr>
      </w:pPr>
      <w:r w:rsidRPr="00996CFB">
        <w:rPr>
          <w:rFonts w:ascii="Century Gothic" w:hAnsi="Century Gothic"/>
          <w:sz w:val="28"/>
          <w:szCs w:val="28"/>
        </w:rPr>
        <w:t xml:space="preserve">Report to </w:t>
      </w:r>
      <w:r w:rsidR="00E04AE3" w:rsidRPr="00996CFB">
        <w:rPr>
          <w:rFonts w:ascii="Century Gothic" w:hAnsi="Century Gothic"/>
          <w:sz w:val="28"/>
          <w:szCs w:val="28"/>
        </w:rPr>
        <w:t>Case Manager</w:t>
      </w:r>
      <w:r w:rsidRPr="00996CFB">
        <w:rPr>
          <w:rFonts w:ascii="Century Gothic" w:hAnsi="Century Gothic"/>
          <w:sz w:val="28"/>
          <w:szCs w:val="28"/>
        </w:rPr>
        <w:t xml:space="preserve"> weekly.</w:t>
      </w:r>
    </w:p>
    <w:p w:rsidR="00F9302A" w:rsidRPr="00996CFB" w:rsidRDefault="00F9302A" w:rsidP="007815B1">
      <w:pPr>
        <w:pStyle w:val="NoSpacing"/>
        <w:numPr>
          <w:ilvl w:val="0"/>
          <w:numId w:val="26"/>
        </w:numPr>
        <w:spacing w:line="360" w:lineRule="auto"/>
        <w:jc w:val="both"/>
        <w:rPr>
          <w:rFonts w:ascii="Century Gothic" w:hAnsi="Century Gothic"/>
          <w:sz w:val="28"/>
          <w:szCs w:val="28"/>
        </w:rPr>
      </w:pPr>
      <w:r w:rsidRPr="00996CFB">
        <w:rPr>
          <w:rFonts w:ascii="Century Gothic" w:hAnsi="Century Gothic"/>
          <w:sz w:val="28"/>
          <w:szCs w:val="28"/>
        </w:rPr>
        <w:t>Required to attend VTC group session</w:t>
      </w:r>
      <w:r w:rsidR="005B6CC7">
        <w:rPr>
          <w:rFonts w:ascii="Century Gothic" w:hAnsi="Century Gothic"/>
          <w:sz w:val="28"/>
          <w:szCs w:val="28"/>
        </w:rPr>
        <w:t xml:space="preserve">s on Tuesday at </w:t>
      </w:r>
      <w:r w:rsidR="00832219">
        <w:rPr>
          <w:rFonts w:ascii="Century Gothic" w:hAnsi="Century Gothic"/>
          <w:sz w:val="28"/>
          <w:szCs w:val="28"/>
        </w:rPr>
        <w:t>12:00 p.m.</w:t>
      </w:r>
    </w:p>
    <w:p w:rsidR="00247075" w:rsidRPr="00996CFB" w:rsidRDefault="00F703EF" w:rsidP="007815B1">
      <w:pPr>
        <w:pStyle w:val="NoSpacing"/>
        <w:numPr>
          <w:ilvl w:val="0"/>
          <w:numId w:val="26"/>
        </w:numPr>
        <w:spacing w:line="360" w:lineRule="auto"/>
        <w:jc w:val="both"/>
        <w:rPr>
          <w:rFonts w:ascii="Century Gothic" w:hAnsi="Century Gothic"/>
          <w:sz w:val="28"/>
          <w:szCs w:val="28"/>
        </w:rPr>
      </w:pPr>
      <w:r w:rsidRPr="00996CFB">
        <w:rPr>
          <w:rFonts w:ascii="Century Gothic" w:hAnsi="Century Gothic"/>
          <w:sz w:val="28"/>
          <w:szCs w:val="28"/>
        </w:rPr>
        <w:t>Research and identify</w:t>
      </w:r>
      <w:r w:rsidR="00247075" w:rsidRPr="00996CFB">
        <w:rPr>
          <w:rFonts w:ascii="Century Gothic" w:hAnsi="Century Gothic"/>
          <w:sz w:val="28"/>
          <w:szCs w:val="28"/>
        </w:rPr>
        <w:t xml:space="preserve"> </w:t>
      </w:r>
      <w:r w:rsidR="00AE1C38" w:rsidRPr="00996CFB">
        <w:rPr>
          <w:rFonts w:ascii="Century Gothic" w:hAnsi="Century Gothic"/>
          <w:sz w:val="28"/>
          <w:szCs w:val="28"/>
        </w:rPr>
        <w:t xml:space="preserve">a </w:t>
      </w:r>
      <w:r w:rsidR="00247075" w:rsidRPr="00996CFB">
        <w:rPr>
          <w:rFonts w:ascii="Century Gothic" w:hAnsi="Century Gothic"/>
          <w:sz w:val="28"/>
          <w:szCs w:val="28"/>
        </w:rPr>
        <w:t xml:space="preserve">clean &amp; sober </w:t>
      </w:r>
      <w:r w:rsidR="00AE1C38" w:rsidRPr="00996CFB">
        <w:rPr>
          <w:rFonts w:ascii="Century Gothic" w:hAnsi="Century Gothic"/>
          <w:sz w:val="28"/>
          <w:szCs w:val="28"/>
        </w:rPr>
        <w:t>hobby</w:t>
      </w:r>
      <w:r w:rsidR="00751105">
        <w:rPr>
          <w:rFonts w:ascii="Century Gothic" w:hAnsi="Century Gothic"/>
          <w:sz w:val="28"/>
          <w:szCs w:val="28"/>
        </w:rPr>
        <w:t>.</w:t>
      </w:r>
    </w:p>
    <w:p w:rsidR="00AE1C38" w:rsidRPr="00996CFB" w:rsidRDefault="00AE1C38" w:rsidP="007815B1">
      <w:pPr>
        <w:pStyle w:val="NoSpacing"/>
        <w:numPr>
          <w:ilvl w:val="0"/>
          <w:numId w:val="26"/>
        </w:numPr>
        <w:spacing w:line="360" w:lineRule="auto"/>
        <w:jc w:val="both"/>
        <w:rPr>
          <w:rFonts w:ascii="Century Gothic" w:hAnsi="Century Gothic"/>
          <w:sz w:val="28"/>
          <w:szCs w:val="28"/>
        </w:rPr>
      </w:pPr>
      <w:r w:rsidRPr="00996CFB">
        <w:rPr>
          <w:rFonts w:ascii="Century Gothic" w:hAnsi="Century Gothic"/>
          <w:sz w:val="28"/>
          <w:szCs w:val="28"/>
        </w:rPr>
        <w:t>Enroll in VA Healthcare System, if qualified.</w:t>
      </w:r>
    </w:p>
    <w:p w:rsidR="00247075" w:rsidRPr="00996CFB" w:rsidRDefault="00247075" w:rsidP="007815B1">
      <w:pPr>
        <w:pStyle w:val="NoSpacing"/>
        <w:numPr>
          <w:ilvl w:val="0"/>
          <w:numId w:val="26"/>
        </w:numPr>
        <w:spacing w:line="360" w:lineRule="auto"/>
        <w:jc w:val="both"/>
        <w:rPr>
          <w:rFonts w:ascii="Century Gothic" w:hAnsi="Century Gothic"/>
          <w:sz w:val="28"/>
          <w:szCs w:val="28"/>
        </w:rPr>
      </w:pPr>
      <w:r w:rsidRPr="00996CFB">
        <w:rPr>
          <w:rFonts w:ascii="Century Gothic" w:hAnsi="Century Gothic"/>
          <w:sz w:val="28"/>
          <w:szCs w:val="28"/>
        </w:rPr>
        <w:t>Attend weekly court appearances.</w:t>
      </w:r>
    </w:p>
    <w:p w:rsidR="00247075" w:rsidRPr="00E2009E" w:rsidRDefault="00247075" w:rsidP="007815B1">
      <w:pPr>
        <w:pStyle w:val="NoSpacing"/>
        <w:numPr>
          <w:ilvl w:val="0"/>
          <w:numId w:val="26"/>
        </w:numPr>
        <w:spacing w:line="360" w:lineRule="auto"/>
        <w:jc w:val="both"/>
        <w:rPr>
          <w:rFonts w:ascii="Century Gothic" w:hAnsi="Century Gothic"/>
          <w:sz w:val="28"/>
          <w:szCs w:val="28"/>
        </w:rPr>
      </w:pPr>
      <w:r w:rsidRPr="00996CFB">
        <w:rPr>
          <w:rFonts w:ascii="Century Gothic" w:hAnsi="Century Gothic"/>
          <w:sz w:val="28"/>
          <w:szCs w:val="28"/>
        </w:rPr>
        <w:t xml:space="preserve">Curfew is </w:t>
      </w:r>
      <w:r w:rsidR="00AF1645" w:rsidRPr="00996CFB">
        <w:rPr>
          <w:rFonts w:ascii="Century Gothic" w:hAnsi="Century Gothic"/>
          <w:sz w:val="28"/>
          <w:szCs w:val="28"/>
        </w:rPr>
        <w:t>8:00 p.m.</w:t>
      </w:r>
      <w:r w:rsidR="00187C28">
        <w:rPr>
          <w:rFonts w:ascii="Century Gothic" w:hAnsi="Century Gothic"/>
          <w:sz w:val="28"/>
          <w:szCs w:val="28"/>
        </w:rPr>
        <w:t xml:space="preserve"> </w:t>
      </w:r>
      <w:r w:rsidR="00187C28" w:rsidRPr="00E2009E">
        <w:rPr>
          <w:rFonts w:ascii="Century Gothic" w:hAnsi="Century Gothic"/>
          <w:sz w:val="28"/>
          <w:szCs w:val="28"/>
        </w:rPr>
        <w:t>Release from curfew is 6:00 a.m. (</w:t>
      </w:r>
      <w:r w:rsidR="000D7469" w:rsidRPr="00E2009E">
        <w:rPr>
          <w:rFonts w:ascii="Century Gothic" w:hAnsi="Century Gothic"/>
          <w:sz w:val="28"/>
          <w:szCs w:val="28"/>
        </w:rPr>
        <w:t>4</w:t>
      </w:r>
      <w:r w:rsidR="00187C28" w:rsidRPr="00E2009E">
        <w:rPr>
          <w:rFonts w:ascii="Century Gothic" w:hAnsi="Century Gothic"/>
          <w:sz w:val="28"/>
          <w:szCs w:val="28"/>
        </w:rPr>
        <w:t>:00 a.m. for work related activities)</w:t>
      </w:r>
    </w:p>
    <w:p w:rsidR="00247075" w:rsidRPr="00996CFB" w:rsidRDefault="00247075" w:rsidP="00DE519C">
      <w:pPr>
        <w:pStyle w:val="NoSpacing"/>
        <w:spacing w:line="360" w:lineRule="auto"/>
        <w:rPr>
          <w:rFonts w:ascii="Century Gothic" w:hAnsi="Century Gothic"/>
          <w:b/>
          <w:sz w:val="28"/>
          <w:szCs w:val="28"/>
        </w:rPr>
      </w:pPr>
      <w:r w:rsidRPr="00996CFB">
        <w:rPr>
          <w:rFonts w:ascii="Century Gothic" w:hAnsi="Century Gothic"/>
          <w:b/>
          <w:sz w:val="28"/>
          <w:szCs w:val="28"/>
        </w:rPr>
        <w:t>Advancement Criteria:</w:t>
      </w:r>
    </w:p>
    <w:p w:rsidR="00247075" w:rsidRPr="00996CFB" w:rsidRDefault="00247075" w:rsidP="007815B1">
      <w:pPr>
        <w:pStyle w:val="NoSpacing"/>
        <w:numPr>
          <w:ilvl w:val="0"/>
          <w:numId w:val="27"/>
        </w:numPr>
        <w:spacing w:line="360" w:lineRule="auto"/>
        <w:jc w:val="both"/>
        <w:rPr>
          <w:rFonts w:ascii="Century Gothic" w:hAnsi="Century Gothic"/>
          <w:sz w:val="28"/>
          <w:szCs w:val="28"/>
        </w:rPr>
      </w:pPr>
      <w:r w:rsidRPr="00996CFB">
        <w:rPr>
          <w:rFonts w:ascii="Century Gothic" w:hAnsi="Century Gothic"/>
          <w:sz w:val="28"/>
          <w:szCs w:val="28"/>
        </w:rPr>
        <w:t xml:space="preserve">No positive drug </w:t>
      </w:r>
      <w:r w:rsidR="002F641D" w:rsidRPr="00996CFB">
        <w:rPr>
          <w:rFonts w:ascii="Century Gothic" w:hAnsi="Century Gothic"/>
          <w:sz w:val="28"/>
          <w:szCs w:val="28"/>
        </w:rPr>
        <w:t xml:space="preserve">or alcohol </w:t>
      </w:r>
      <w:r w:rsidRPr="00996CFB">
        <w:rPr>
          <w:rFonts w:ascii="Century Gothic" w:hAnsi="Century Gothic"/>
          <w:sz w:val="28"/>
          <w:szCs w:val="28"/>
        </w:rPr>
        <w:t>test results (including missed, tampered</w:t>
      </w:r>
      <w:r w:rsidR="00446878">
        <w:rPr>
          <w:rFonts w:ascii="Century Gothic" w:hAnsi="Century Gothic"/>
          <w:sz w:val="28"/>
          <w:szCs w:val="28"/>
        </w:rPr>
        <w:t>,</w:t>
      </w:r>
      <w:r w:rsidRPr="00996CFB">
        <w:rPr>
          <w:rFonts w:ascii="Century Gothic" w:hAnsi="Century Gothic"/>
          <w:sz w:val="28"/>
          <w:szCs w:val="28"/>
        </w:rPr>
        <w:t xml:space="preserve"> or diluted tests) for </w:t>
      </w:r>
      <w:r w:rsidR="003E3A37" w:rsidRPr="00996CFB">
        <w:rPr>
          <w:rFonts w:ascii="Century Gothic" w:hAnsi="Century Gothic"/>
          <w:sz w:val="28"/>
          <w:szCs w:val="28"/>
        </w:rPr>
        <w:t xml:space="preserve">60 </w:t>
      </w:r>
      <w:r w:rsidRPr="00996CFB">
        <w:rPr>
          <w:rFonts w:ascii="Century Gothic" w:hAnsi="Century Gothic"/>
          <w:sz w:val="28"/>
          <w:szCs w:val="28"/>
        </w:rPr>
        <w:t>consecutive days.</w:t>
      </w:r>
    </w:p>
    <w:p w:rsidR="00247075" w:rsidRPr="00996CFB" w:rsidRDefault="00247075" w:rsidP="007815B1">
      <w:pPr>
        <w:pStyle w:val="NoSpacing"/>
        <w:numPr>
          <w:ilvl w:val="0"/>
          <w:numId w:val="30"/>
        </w:numPr>
        <w:spacing w:line="360" w:lineRule="auto"/>
        <w:jc w:val="both"/>
        <w:rPr>
          <w:rFonts w:ascii="Century Gothic" w:hAnsi="Century Gothic"/>
          <w:sz w:val="28"/>
          <w:szCs w:val="28"/>
        </w:rPr>
      </w:pPr>
      <w:r w:rsidRPr="00996CFB">
        <w:rPr>
          <w:rFonts w:ascii="Century Gothic" w:hAnsi="Century Gothic"/>
          <w:sz w:val="28"/>
          <w:szCs w:val="28"/>
        </w:rPr>
        <w:t xml:space="preserve">No unexcused absences from </w:t>
      </w:r>
      <w:r w:rsidR="00BD2FCC" w:rsidRPr="00996CFB">
        <w:rPr>
          <w:rFonts w:ascii="Century Gothic" w:hAnsi="Century Gothic"/>
          <w:sz w:val="28"/>
          <w:szCs w:val="28"/>
        </w:rPr>
        <w:t>court appearance</w:t>
      </w:r>
      <w:r w:rsidR="009E791C" w:rsidRPr="00996CFB">
        <w:rPr>
          <w:rFonts w:ascii="Century Gothic" w:hAnsi="Century Gothic"/>
          <w:sz w:val="28"/>
          <w:szCs w:val="28"/>
        </w:rPr>
        <w:t>s</w:t>
      </w:r>
      <w:r w:rsidR="00BD2FCC" w:rsidRPr="00996CFB">
        <w:rPr>
          <w:rFonts w:ascii="Century Gothic" w:hAnsi="Century Gothic"/>
          <w:sz w:val="28"/>
          <w:szCs w:val="28"/>
        </w:rPr>
        <w:t xml:space="preserve">, case management appointments, </w:t>
      </w:r>
      <w:r w:rsidR="00DD384F" w:rsidRPr="00996CFB">
        <w:rPr>
          <w:rFonts w:ascii="Century Gothic" w:hAnsi="Century Gothic"/>
          <w:sz w:val="28"/>
          <w:szCs w:val="28"/>
        </w:rPr>
        <w:t>AMI Self-Help meetings</w:t>
      </w:r>
      <w:r w:rsidR="00341736">
        <w:rPr>
          <w:rFonts w:ascii="Century Gothic" w:hAnsi="Century Gothic"/>
          <w:sz w:val="28"/>
          <w:szCs w:val="28"/>
        </w:rPr>
        <w:t>,</w:t>
      </w:r>
      <w:r w:rsidR="00DD384F" w:rsidRPr="00996CFB">
        <w:rPr>
          <w:rFonts w:ascii="Century Gothic" w:hAnsi="Century Gothic"/>
          <w:sz w:val="28"/>
          <w:szCs w:val="28"/>
        </w:rPr>
        <w:t xml:space="preserve"> or any other appointment </w:t>
      </w:r>
      <w:r w:rsidR="009E791C" w:rsidRPr="00996CFB">
        <w:rPr>
          <w:rFonts w:ascii="Century Gothic" w:hAnsi="Century Gothic"/>
          <w:sz w:val="28"/>
          <w:szCs w:val="28"/>
        </w:rPr>
        <w:t xml:space="preserve">ordered by the court </w:t>
      </w:r>
      <w:r w:rsidRPr="00996CFB">
        <w:rPr>
          <w:rFonts w:ascii="Century Gothic" w:hAnsi="Century Gothic"/>
          <w:sz w:val="28"/>
          <w:szCs w:val="28"/>
        </w:rPr>
        <w:t xml:space="preserve">for </w:t>
      </w:r>
      <w:r w:rsidR="00047EE5" w:rsidRPr="00996CFB">
        <w:rPr>
          <w:rFonts w:ascii="Century Gothic" w:hAnsi="Century Gothic"/>
          <w:sz w:val="28"/>
          <w:szCs w:val="28"/>
        </w:rPr>
        <w:t>60</w:t>
      </w:r>
      <w:r w:rsidRPr="00996CFB">
        <w:rPr>
          <w:rFonts w:ascii="Century Gothic" w:hAnsi="Century Gothic"/>
          <w:sz w:val="28"/>
          <w:szCs w:val="28"/>
        </w:rPr>
        <w:t xml:space="preserve"> consecutive days.</w:t>
      </w:r>
    </w:p>
    <w:p w:rsidR="00247075" w:rsidRPr="00996CFB" w:rsidRDefault="00247075" w:rsidP="007815B1">
      <w:pPr>
        <w:pStyle w:val="NoSpacing"/>
        <w:numPr>
          <w:ilvl w:val="0"/>
          <w:numId w:val="27"/>
        </w:numPr>
        <w:spacing w:line="360" w:lineRule="auto"/>
        <w:jc w:val="both"/>
        <w:rPr>
          <w:rFonts w:ascii="Century Gothic" w:hAnsi="Century Gothic"/>
          <w:sz w:val="28"/>
          <w:szCs w:val="28"/>
        </w:rPr>
      </w:pPr>
      <w:r w:rsidRPr="00996CFB">
        <w:rPr>
          <w:rFonts w:ascii="Century Gothic" w:hAnsi="Century Gothic"/>
          <w:sz w:val="28"/>
          <w:szCs w:val="28"/>
        </w:rPr>
        <w:t>Non-narcotic medication taken as directed.</w:t>
      </w:r>
    </w:p>
    <w:p w:rsidR="00247075" w:rsidRPr="00996CFB" w:rsidRDefault="00247075" w:rsidP="007815B1">
      <w:pPr>
        <w:pStyle w:val="NoSpacing"/>
        <w:numPr>
          <w:ilvl w:val="0"/>
          <w:numId w:val="27"/>
        </w:numPr>
        <w:spacing w:line="360" w:lineRule="auto"/>
        <w:jc w:val="both"/>
        <w:rPr>
          <w:rFonts w:ascii="Century Gothic" w:hAnsi="Century Gothic"/>
          <w:sz w:val="28"/>
          <w:szCs w:val="28"/>
        </w:rPr>
      </w:pPr>
      <w:r w:rsidRPr="00996CFB">
        <w:rPr>
          <w:rFonts w:ascii="Century Gothic" w:hAnsi="Century Gothic"/>
          <w:sz w:val="28"/>
          <w:szCs w:val="28"/>
        </w:rPr>
        <w:t>Employment or</w:t>
      </w:r>
      <w:r w:rsidR="0000778A" w:rsidRPr="00996CFB">
        <w:rPr>
          <w:rFonts w:ascii="Century Gothic" w:hAnsi="Century Gothic"/>
          <w:sz w:val="28"/>
          <w:szCs w:val="28"/>
        </w:rPr>
        <w:t xml:space="preserve"> productive use of time such as </w:t>
      </w:r>
      <w:r w:rsidRPr="00996CFB">
        <w:rPr>
          <w:rFonts w:ascii="Century Gothic" w:hAnsi="Century Gothic"/>
          <w:sz w:val="28"/>
          <w:szCs w:val="28"/>
        </w:rPr>
        <w:t>community service or school attendance.</w:t>
      </w:r>
      <w:r w:rsidR="0000778A" w:rsidRPr="00996CFB">
        <w:rPr>
          <w:rFonts w:ascii="Century Gothic" w:hAnsi="Century Gothic"/>
          <w:sz w:val="28"/>
          <w:szCs w:val="28"/>
        </w:rPr>
        <w:t xml:space="preserve">  Weekly requirement is 10 hours community service if not engaged in full-time employment or school.</w:t>
      </w:r>
    </w:p>
    <w:p w:rsidR="00247075" w:rsidRPr="00996CFB" w:rsidRDefault="00247075" w:rsidP="007815B1">
      <w:pPr>
        <w:pStyle w:val="NoSpacing"/>
        <w:numPr>
          <w:ilvl w:val="0"/>
          <w:numId w:val="27"/>
        </w:numPr>
        <w:spacing w:line="360" w:lineRule="auto"/>
        <w:jc w:val="both"/>
        <w:rPr>
          <w:rFonts w:ascii="Century Gothic" w:hAnsi="Century Gothic"/>
          <w:sz w:val="28"/>
          <w:szCs w:val="28"/>
        </w:rPr>
      </w:pPr>
      <w:r w:rsidRPr="00996CFB">
        <w:rPr>
          <w:rFonts w:ascii="Century Gothic" w:hAnsi="Century Gothic"/>
          <w:sz w:val="28"/>
          <w:szCs w:val="28"/>
        </w:rPr>
        <w:t>Documentation of</w:t>
      </w:r>
      <w:r w:rsidR="005E79D0">
        <w:rPr>
          <w:rFonts w:ascii="Century Gothic" w:hAnsi="Century Gothic"/>
          <w:sz w:val="28"/>
          <w:szCs w:val="28"/>
        </w:rPr>
        <w:t xml:space="preserve"> required minimum attendance of Four </w:t>
      </w:r>
      <w:r w:rsidR="008A0E5A" w:rsidRPr="00996CFB">
        <w:rPr>
          <w:rFonts w:ascii="Century Gothic" w:hAnsi="Century Gothic"/>
          <w:sz w:val="28"/>
          <w:szCs w:val="28"/>
        </w:rPr>
        <w:t>AMI Self-Help</w:t>
      </w:r>
      <w:r w:rsidRPr="00996CFB">
        <w:rPr>
          <w:rFonts w:ascii="Century Gothic" w:hAnsi="Century Gothic"/>
          <w:sz w:val="28"/>
          <w:szCs w:val="28"/>
        </w:rPr>
        <w:t xml:space="preserve"> </w:t>
      </w:r>
      <w:r w:rsidR="005E79D0">
        <w:rPr>
          <w:rFonts w:ascii="Century Gothic" w:hAnsi="Century Gothic"/>
          <w:sz w:val="28"/>
          <w:szCs w:val="28"/>
        </w:rPr>
        <w:t>events</w:t>
      </w:r>
      <w:r w:rsidRPr="00996CFB">
        <w:rPr>
          <w:rFonts w:ascii="Century Gothic" w:hAnsi="Century Gothic"/>
          <w:sz w:val="28"/>
          <w:szCs w:val="28"/>
        </w:rPr>
        <w:t xml:space="preserve"> </w:t>
      </w:r>
      <w:r w:rsidR="00985C23">
        <w:rPr>
          <w:rFonts w:ascii="Century Gothic" w:hAnsi="Century Gothic"/>
          <w:sz w:val="28"/>
          <w:szCs w:val="28"/>
        </w:rPr>
        <w:t xml:space="preserve">per week </w:t>
      </w:r>
      <w:r w:rsidRPr="00996CFB">
        <w:rPr>
          <w:rFonts w:ascii="Century Gothic" w:hAnsi="Century Gothic"/>
          <w:sz w:val="28"/>
          <w:szCs w:val="28"/>
        </w:rPr>
        <w:t xml:space="preserve">for a minimum of </w:t>
      </w:r>
      <w:r w:rsidR="003E3A37" w:rsidRPr="00996CFB">
        <w:rPr>
          <w:rFonts w:ascii="Century Gothic" w:hAnsi="Century Gothic"/>
          <w:sz w:val="28"/>
          <w:szCs w:val="28"/>
        </w:rPr>
        <w:t xml:space="preserve">60 </w:t>
      </w:r>
      <w:r w:rsidRPr="00996CFB">
        <w:rPr>
          <w:rFonts w:ascii="Century Gothic" w:hAnsi="Century Gothic"/>
          <w:sz w:val="28"/>
          <w:szCs w:val="28"/>
        </w:rPr>
        <w:t>days.</w:t>
      </w:r>
    </w:p>
    <w:p w:rsidR="00247075" w:rsidRPr="00996CFB" w:rsidRDefault="006D281D" w:rsidP="007815B1">
      <w:pPr>
        <w:pStyle w:val="NoSpacing"/>
        <w:numPr>
          <w:ilvl w:val="0"/>
          <w:numId w:val="35"/>
        </w:numPr>
        <w:spacing w:line="360" w:lineRule="auto"/>
        <w:jc w:val="both"/>
        <w:rPr>
          <w:rFonts w:ascii="Century Gothic" w:hAnsi="Century Gothic"/>
          <w:sz w:val="28"/>
          <w:szCs w:val="28"/>
        </w:rPr>
      </w:pPr>
      <w:r w:rsidRPr="00996CFB">
        <w:rPr>
          <w:rFonts w:ascii="Century Gothic" w:hAnsi="Century Gothic"/>
          <w:sz w:val="28"/>
          <w:szCs w:val="28"/>
        </w:rPr>
        <w:t>Must begin to develop a working relationship with Mentor.</w:t>
      </w:r>
    </w:p>
    <w:p w:rsidR="00247075" w:rsidRPr="00996CFB" w:rsidRDefault="00AE1C38" w:rsidP="007815B1">
      <w:pPr>
        <w:pStyle w:val="NoSpacing"/>
        <w:numPr>
          <w:ilvl w:val="0"/>
          <w:numId w:val="36"/>
        </w:numPr>
        <w:spacing w:line="360" w:lineRule="auto"/>
        <w:jc w:val="both"/>
        <w:rPr>
          <w:rFonts w:ascii="Century Gothic" w:hAnsi="Century Gothic"/>
          <w:sz w:val="28"/>
          <w:szCs w:val="28"/>
        </w:rPr>
      </w:pPr>
      <w:r w:rsidRPr="00996CFB">
        <w:rPr>
          <w:rFonts w:ascii="Century Gothic" w:hAnsi="Century Gothic"/>
          <w:sz w:val="28"/>
          <w:szCs w:val="28"/>
        </w:rPr>
        <w:t>Complete</w:t>
      </w:r>
      <w:r w:rsidR="0094015E" w:rsidRPr="00996CFB">
        <w:rPr>
          <w:rFonts w:ascii="Century Gothic" w:hAnsi="Century Gothic"/>
          <w:sz w:val="28"/>
          <w:szCs w:val="28"/>
        </w:rPr>
        <w:t xml:space="preserve"> A</w:t>
      </w:r>
      <w:r w:rsidR="00F703EF" w:rsidRPr="00996CFB">
        <w:rPr>
          <w:rFonts w:ascii="Century Gothic" w:hAnsi="Century Gothic"/>
          <w:sz w:val="28"/>
          <w:szCs w:val="28"/>
        </w:rPr>
        <w:t xml:space="preserve">lcohol </w:t>
      </w:r>
      <w:r w:rsidR="0094015E" w:rsidRPr="00996CFB">
        <w:rPr>
          <w:rFonts w:ascii="Century Gothic" w:hAnsi="Century Gothic"/>
          <w:sz w:val="28"/>
          <w:szCs w:val="28"/>
        </w:rPr>
        <w:t>&amp;</w:t>
      </w:r>
      <w:r w:rsidR="00F703EF" w:rsidRPr="00996CFB">
        <w:rPr>
          <w:rFonts w:ascii="Century Gothic" w:hAnsi="Century Gothic"/>
          <w:sz w:val="28"/>
          <w:szCs w:val="28"/>
        </w:rPr>
        <w:t xml:space="preserve"> </w:t>
      </w:r>
      <w:r w:rsidR="0094015E" w:rsidRPr="00996CFB">
        <w:rPr>
          <w:rFonts w:ascii="Century Gothic" w:hAnsi="Century Gothic"/>
          <w:sz w:val="28"/>
          <w:szCs w:val="28"/>
        </w:rPr>
        <w:t>D</w:t>
      </w:r>
      <w:r w:rsidR="00F703EF" w:rsidRPr="00996CFB">
        <w:rPr>
          <w:rFonts w:ascii="Century Gothic" w:hAnsi="Century Gothic"/>
          <w:sz w:val="28"/>
          <w:szCs w:val="28"/>
        </w:rPr>
        <w:t>rug</w:t>
      </w:r>
      <w:r w:rsidR="0094015E" w:rsidRPr="00996CFB">
        <w:rPr>
          <w:rFonts w:ascii="Century Gothic" w:hAnsi="Century Gothic"/>
          <w:sz w:val="28"/>
          <w:szCs w:val="28"/>
        </w:rPr>
        <w:t xml:space="preserve"> </w:t>
      </w:r>
      <w:r w:rsidR="006D281D" w:rsidRPr="00996CFB">
        <w:rPr>
          <w:rFonts w:ascii="Century Gothic" w:hAnsi="Century Gothic"/>
          <w:sz w:val="28"/>
          <w:szCs w:val="28"/>
        </w:rPr>
        <w:t xml:space="preserve">assessment and </w:t>
      </w:r>
      <w:r w:rsidR="00F703EF" w:rsidRPr="00996CFB">
        <w:rPr>
          <w:rFonts w:ascii="Century Gothic" w:hAnsi="Century Gothic"/>
          <w:sz w:val="28"/>
          <w:szCs w:val="28"/>
        </w:rPr>
        <w:t>begin</w:t>
      </w:r>
      <w:r w:rsidR="006D281D" w:rsidRPr="00996CFB">
        <w:rPr>
          <w:rFonts w:ascii="Century Gothic" w:hAnsi="Century Gothic"/>
          <w:sz w:val="28"/>
          <w:szCs w:val="28"/>
        </w:rPr>
        <w:t xml:space="preserve"> </w:t>
      </w:r>
      <w:r w:rsidRPr="00996CFB">
        <w:rPr>
          <w:rFonts w:ascii="Century Gothic" w:hAnsi="Century Gothic"/>
          <w:sz w:val="28"/>
          <w:szCs w:val="28"/>
        </w:rPr>
        <w:t xml:space="preserve">recommended </w:t>
      </w:r>
      <w:r w:rsidR="00F703EF" w:rsidRPr="00996CFB">
        <w:rPr>
          <w:rFonts w:ascii="Century Gothic" w:hAnsi="Century Gothic"/>
          <w:sz w:val="28"/>
          <w:szCs w:val="28"/>
        </w:rPr>
        <w:t>treatment.</w:t>
      </w:r>
    </w:p>
    <w:p w:rsidR="00510CE3" w:rsidRDefault="00247075" w:rsidP="007815B1">
      <w:pPr>
        <w:pStyle w:val="NoSpacing"/>
        <w:numPr>
          <w:ilvl w:val="0"/>
          <w:numId w:val="27"/>
        </w:numPr>
        <w:spacing w:line="360" w:lineRule="auto"/>
        <w:jc w:val="both"/>
        <w:rPr>
          <w:rFonts w:ascii="Century Gothic" w:hAnsi="Century Gothic"/>
          <w:sz w:val="28"/>
          <w:szCs w:val="28"/>
        </w:rPr>
      </w:pPr>
      <w:r w:rsidRPr="00996CFB">
        <w:rPr>
          <w:rFonts w:ascii="Century Gothic" w:hAnsi="Century Gothic"/>
          <w:sz w:val="28"/>
          <w:szCs w:val="28"/>
        </w:rPr>
        <w:t xml:space="preserve">Submit a written </w:t>
      </w:r>
      <w:r w:rsidR="005C22E2" w:rsidRPr="00996CFB">
        <w:rPr>
          <w:rFonts w:ascii="Century Gothic" w:hAnsi="Century Gothic"/>
          <w:sz w:val="28"/>
          <w:szCs w:val="28"/>
        </w:rPr>
        <w:t xml:space="preserve">5-year Plan and </w:t>
      </w:r>
      <w:r w:rsidR="00985C23">
        <w:rPr>
          <w:rFonts w:ascii="Century Gothic" w:hAnsi="Century Gothic"/>
          <w:sz w:val="28"/>
          <w:szCs w:val="28"/>
        </w:rPr>
        <w:t>Phase I</w:t>
      </w:r>
      <w:r w:rsidRPr="00996CFB">
        <w:rPr>
          <w:rFonts w:ascii="Century Gothic" w:hAnsi="Century Gothic"/>
          <w:sz w:val="28"/>
          <w:szCs w:val="28"/>
        </w:rPr>
        <w:t xml:space="preserve"> advancement essay.</w:t>
      </w:r>
    </w:p>
    <w:p w:rsidR="005D3113" w:rsidRDefault="005D3113" w:rsidP="005D3113">
      <w:pPr>
        <w:pStyle w:val="NoSpacing"/>
        <w:spacing w:line="360" w:lineRule="auto"/>
        <w:jc w:val="both"/>
        <w:rPr>
          <w:rFonts w:ascii="Century Gothic" w:hAnsi="Century Gothic"/>
          <w:sz w:val="28"/>
          <w:szCs w:val="28"/>
        </w:rPr>
      </w:pPr>
    </w:p>
    <w:p w:rsidR="005D3113" w:rsidRPr="00996CFB" w:rsidRDefault="005D3113" w:rsidP="005D3113">
      <w:pPr>
        <w:pStyle w:val="NoSpacing"/>
        <w:spacing w:line="360" w:lineRule="auto"/>
        <w:jc w:val="both"/>
        <w:rPr>
          <w:rFonts w:ascii="Century Gothic" w:hAnsi="Century Gothic"/>
          <w:sz w:val="28"/>
          <w:szCs w:val="28"/>
        </w:rPr>
      </w:pPr>
    </w:p>
    <w:p w:rsidR="00247075" w:rsidRPr="00996CFB" w:rsidRDefault="00247075" w:rsidP="00DE519C">
      <w:pPr>
        <w:pStyle w:val="NoSpacing"/>
        <w:spacing w:line="360" w:lineRule="auto"/>
        <w:jc w:val="center"/>
        <w:rPr>
          <w:rFonts w:ascii="Century Gothic" w:hAnsi="Century Gothic"/>
          <w:b/>
          <w:sz w:val="28"/>
          <w:szCs w:val="28"/>
          <w:u w:val="single"/>
        </w:rPr>
      </w:pPr>
      <w:r w:rsidRPr="00996CFB">
        <w:rPr>
          <w:rFonts w:ascii="Century Gothic" w:hAnsi="Century Gothic"/>
          <w:b/>
          <w:sz w:val="28"/>
          <w:szCs w:val="28"/>
          <w:u w:val="single"/>
        </w:rPr>
        <w:t>Phase II - Ongoing Treatment</w:t>
      </w:r>
    </w:p>
    <w:p w:rsidR="00510CE3" w:rsidRPr="00996CFB" w:rsidRDefault="00247075" w:rsidP="00510CE3">
      <w:pPr>
        <w:pStyle w:val="NoSpacing"/>
        <w:spacing w:line="360" w:lineRule="auto"/>
        <w:jc w:val="center"/>
        <w:rPr>
          <w:rFonts w:ascii="Century Gothic" w:hAnsi="Century Gothic"/>
          <w:sz w:val="28"/>
          <w:szCs w:val="28"/>
        </w:rPr>
      </w:pPr>
      <w:r w:rsidRPr="00996CFB">
        <w:rPr>
          <w:rFonts w:ascii="Century Gothic" w:hAnsi="Century Gothic"/>
          <w:b/>
          <w:sz w:val="28"/>
          <w:szCs w:val="28"/>
          <w:u w:val="single"/>
        </w:rPr>
        <w:t xml:space="preserve">Length: </w:t>
      </w:r>
      <w:r w:rsidRPr="00996CFB">
        <w:rPr>
          <w:rFonts w:ascii="Century Gothic" w:hAnsi="Century Gothic"/>
          <w:b/>
          <w:color w:val="FF0000"/>
          <w:sz w:val="28"/>
          <w:szCs w:val="28"/>
          <w:u w:val="single"/>
        </w:rPr>
        <w:t>Minimum of 90 days</w:t>
      </w:r>
    </w:p>
    <w:p w:rsidR="00383F07" w:rsidRPr="00996CFB" w:rsidRDefault="00247075" w:rsidP="007815B1">
      <w:pPr>
        <w:pStyle w:val="NoSpacing"/>
        <w:spacing w:line="360" w:lineRule="auto"/>
        <w:jc w:val="both"/>
        <w:rPr>
          <w:rFonts w:ascii="Century Gothic" w:hAnsi="Century Gothic"/>
          <w:sz w:val="28"/>
          <w:szCs w:val="28"/>
        </w:rPr>
      </w:pPr>
      <w:r w:rsidRPr="00996CFB">
        <w:rPr>
          <w:rFonts w:ascii="Century Gothic" w:hAnsi="Century Gothic"/>
          <w:sz w:val="28"/>
          <w:szCs w:val="28"/>
        </w:rPr>
        <w:t xml:space="preserve">In Phase II, </w:t>
      </w:r>
      <w:r w:rsidR="000D7469">
        <w:rPr>
          <w:rFonts w:ascii="Century Gothic" w:hAnsi="Century Gothic"/>
          <w:sz w:val="28"/>
          <w:szCs w:val="28"/>
        </w:rPr>
        <w:t>y</w:t>
      </w:r>
      <w:r w:rsidRPr="00996CFB">
        <w:rPr>
          <w:rFonts w:ascii="Century Gothic" w:hAnsi="Century Gothic"/>
          <w:sz w:val="28"/>
          <w:szCs w:val="28"/>
        </w:rPr>
        <w:t xml:space="preserve">our treatment plan will be updated to identify ongoing treatment goals. Counseling </w:t>
      </w:r>
      <w:r w:rsidR="008A0E5A">
        <w:rPr>
          <w:rFonts w:ascii="Century Gothic" w:hAnsi="Century Gothic"/>
          <w:sz w:val="28"/>
          <w:szCs w:val="28"/>
        </w:rPr>
        <w:t>and</w:t>
      </w:r>
      <w:r w:rsidRPr="00996CFB">
        <w:rPr>
          <w:rFonts w:ascii="Century Gothic" w:hAnsi="Century Gothic"/>
          <w:sz w:val="28"/>
          <w:szCs w:val="28"/>
        </w:rPr>
        <w:t xml:space="preserve"> meetings will focus on area</w:t>
      </w:r>
      <w:r w:rsidR="008A0E5A">
        <w:rPr>
          <w:rFonts w:ascii="Century Gothic" w:hAnsi="Century Gothic"/>
          <w:sz w:val="28"/>
          <w:szCs w:val="28"/>
        </w:rPr>
        <w:t xml:space="preserve">s that are challenging for you and </w:t>
      </w:r>
      <w:r w:rsidRPr="00996CFB">
        <w:rPr>
          <w:rFonts w:ascii="Century Gothic" w:hAnsi="Century Gothic"/>
          <w:sz w:val="28"/>
          <w:szCs w:val="28"/>
        </w:rPr>
        <w:t>will identify ways of coping with stressful situations.</w:t>
      </w:r>
      <w:r w:rsidR="005837EA" w:rsidRPr="00996CFB">
        <w:rPr>
          <w:rFonts w:ascii="Century Gothic" w:hAnsi="Century Gothic"/>
          <w:sz w:val="28"/>
          <w:szCs w:val="28"/>
        </w:rPr>
        <w:t xml:space="preserve"> Phase II requirements include:</w:t>
      </w:r>
    </w:p>
    <w:p w:rsidR="00247075" w:rsidRPr="00996CFB" w:rsidRDefault="00247075" w:rsidP="007815B1">
      <w:pPr>
        <w:pStyle w:val="NoSpacing"/>
        <w:numPr>
          <w:ilvl w:val="0"/>
          <w:numId w:val="28"/>
        </w:numPr>
        <w:spacing w:line="360" w:lineRule="auto"/>
        <w:jc w:val="both"/>
        <w:rPr>
          <w:rFonts w:ascii="Century Gothic" w:hAnsi="Century Gothic"/>
          <w:sz w:val="28"/>
          <w:szCs w:val="28"/>
        </w:rPr>
      </w:pPr>
      <w:r w:rsidRPr="00996CFB">
        <w:rPr>
          <w:rFonts w:ascii="Century Gothic" w:hAnsi="Century Gothic"/>
          <w:sz w:val="28"/>
          <w:szCs w:val="28"/>
        </w:rPr>
        <w:t>Participate in all forms of treatment as directed by the treatment team.</w:t>
      </w:r>
    </w:p>
    <w:p w:rsidR="00247075" w:rsidRPr="00996CFB" w:rsidRDefault="00247075" w:rsidP="007815B1">
      <w:pPr>
        <w:pStyle w:val="NoSpacing"/>
        <w:numPr>
          <w:ilvl w:val="0"/>
          <w:numId w:val="28"/>
        </w:numPr>
        <w:spacing w:line="360" w:lineRule="auto"/>
        <w:jc w:val="both"/>
        <w:rPr>
          <w:rFonts w:ascii="Century Gothic" w:hAnsi="Century Gothic"/>
          <w:sz w:val="28"/>
          <w:szCs w:val="28"/>
        </w:rPr>
      </w:pPr>
      <w:r w:rsidRPr="00996CFB">
        <w:rPr>
          <w:rFonts w:ascii="Century Gothic" w:hAnsi="Century Gothic"/>
          <w:sz w:val="28"/>
          <w:szCs w:val="28"/>
        </w:rPr>
        <w:t xml:space="preserve">Comply with additional case management </w:t>
      </w:r>
      <w:r w:rsidR="00047EE5" w:rsidRPr="00996CFB">
        <w:rPr>
          <w:rFonts w:ascii="Century Gothic" w:hAnsi="Century Gothic"/>
          <w:sz w:val="28"/>
          <w:szCs w:val="28"/>
        </w:rPr>
        <w:t>requirements</w:t>
      </w:r>
      <w:r w:rsidRPr="00996CFB">
        <w:rPr>
          <w:rFonts w:ascii="Century Gothic" w:hAnsi="Century Gothic"/>
          <w:sz w:val="28"/>
          <w:szCs w:val="28"/>
        </w:rPr>
        <w:t xml:space="preserve"> as determined by the treatment team.</w:t>
      </w:r>
    </w:p>
    <w:p w:rsidR="00247075" w:rsidRPr="00996CFB" w:rsidRDefault="003F6FC0" w:rsidP="007815B1">
      <w:pPr>
        <w:pStyle w:val="NoSpacing"/>
        <w:numPr>
          <w:ilvl w:val="0"/>
          <w:numId w:val="28"/>
        </w:numPr>
        <w:spacing w:line="360" w:lineRule="auto"/>
        <w:jc w:val="both"/>
        <w:rPr>
          <w:rFonts w:ascii="Century Gothic" w:hAnsi="Century Gothic"/>
          <w:sz w:val="28"/>
          <w:szCs w:val="28"/>
        </w:rPr>
      </w:pPr>
      <w:r w:rsidRPr="00996CFB">
        <w:rPr>
          <w:rFonts w:ascii="Century Gothic" w:hAnsi="Century Gothic"/>
          <w:sz w:val="28"/>
          <w:szCs w:val="28"/>
        </w:rPr>
        <w:t xml:space="preserve">Drug </w:t>
      </w:r>
      <w:r w:rsidR="00247075" w:rsidRPr="00996CFB">
        <w:rPr>
          <w:rFonts w:ascii="Century Gothic" w:hAnsi="Century Gothic"/>
          <w:sz w:val="28"/>
          <w:szCs w:val="28"/>
        </w:rPr>
        <w:t>test</w:t>
      </w:r>
      <w:r w:rsidR="008937C8" w:rsidRPr="00996CFB">
        <w:rPr>
          <w:rFonts w:ascii="Century Gothic" w:hAnsi="Century Gothic"/>
          <w:sz w:val="28"/>
          <w:szCs w:val="28"/>
        </w:rPr>
        <w:t xml:space="preserve"> as directed </w:t>
      </w:r>
      <w:r w:rsidRPr="00996CFB">
        <w:rPr>
          <w:rFonts w:ascii="Century Gothic" w:hAnsi="Century Gothic"/>
          <w:sz w:val="28"/>
          <w:szCs w:val="28"/>
        </w:rPr>
        <w:t xml:space="preserve">and SCRAM </w:t>
      </w:r>
      <w:r w:rsidR="00DB0F99" w:rsidRPr="00996CFB">
        <w:rPr>
          <w:rFonts w:ascii="Century Gothic" w:hAnsi="Century Gothic"/>
          <w:sz w:val="28"/>
          <w:szCs w:val="28"/>
        </w:rPr>
        <w:t xml:space="preserve">monitoring </w:t>
      </w:r>
      <w:r w:rsidR="007F3240" w:rsidRPr="00996CFB">
        <w:rPr>
          <w:rFonts w:ascii="Century Gothic" w:hAnsi="Century Gothic"/>
          <w:sz w:val="28"/>
          <w:szCs w:val="28"/>
        </w:rPr>
        <w:t>throughout</w:t>
      </w:r>
      <w:r w:rsidR="008937C8" w:rsidRPr="00996CFB">
        <w:rPr>
          <w:rFonts w:ascii="Century Gothic" w:hAnsi="Century Gothic"/>
          <w:sz w:val="28"/>
          <w:szCs w:val="28"/>
        </w:rPr>
        <w:t xml:space="preserve"> the phase</w:t>
      </w:r>
      <w:r w:rsidR="00247075" w:rsidRPr="00996CFB">
        <w:rPr>
          <w:rFonts w:ascii="Century Gothic" w:hAnsi="Century Gothic"/>
          <w:sz w:val="28"/>
          <w:szCs w:val="28"/>
        </w:rPr>
        <w:t xml:space="preserve">. </w:t>
      </w:r>
      <w:r w:rsidR="001B323D" w:rsidRPr="00996CFB">
        <w:rPr>
          <w:rFonts w:ascii="Century Gothic" w:hAnsi="Century Gothic"/>
          <w:sz w:val="28"/>
          <w:szCs w:val="28"/>
        </w:rPr>
        <w:t>I</w:t>
      </w:r>
      <w:r w:rsidR="00247075" w:rsidRPr="00996CFB">
        <w:rPr>
          <w:rFonts w:ascii="Century Gothic" w:hAnsi="Century Gothic"/>
          <w:sz w:val="28"/>
          <w:szCs w:val="28"/>
        </w:rPr>
        <w:t>mmediate result drug tests may be used at the treatment team’s discretion.</w:t>
      </w:r>
    </w:p>
    <w:p w:rsidR="00247075" w:rsidRPr="00996CFB" w:rsidRDefault="00247075" w:rsidP="007815B1">
      <w:pPr>
        <w:pStyle w:val="NoSpacing"/>
        <w:numPr>
          <w:ilvl w:val="0"/>
          <w:numId w:val="28"/>
        </w:numPr>
        <w:spacing w:line="360" w:lineRule="auto"/>
        <w:jc w:val="both"/>
        <w:rPr>
          <w:rFonts w:ascii="Century Gothic" w:hAnsi="Century Gothic"/>
          <w:sz w:val="28"/>
          <w:szCs w:val="28"/>
        </w:rPr>
      </w:pPr>
      <w:r w:rsidRPr="00996CFB">
        <w:rPr>
          <w:rFonts w:ascii="Century Gothic" w:hAnsi="Century Gothic"/>
          <w:sz w:val="28"/>
          <w:szCs w:val="28"/>
        </w:rPr>
        <w:t xml:space="preserve">Take non-narcotic medication as directed by medical </w:t>
      </w:r>
      <w:r w:rsidR="000A37EB" w:rsidRPr="00996CFB">
        <w:rPr>
          <w:rFonts w:ascii="Century Gothic" w:hAnsi="Century Gothic"/>
          <w:sz w:val="28"/>
          <w:szCs w:val="28"/>
        </w:rPr>
        <w:t>&amp;</w:t>
      </w:r>
      <w:r w:rsidRPr="00996CFB">
        <w:rPr>
          <w:rFonts w:ascii="Century Gothic" w:hAnsi="Century Gothic"/>
          <w:sz w:val="28"/>
          <w:szCs w:val="28"/>
        </w:rPr>
        <w:t xml:space="preserve"> mental health professionals.</w:t>
      </w:r>
    </w:p>
    <w:p w:rsidR="00DD384F" w:rsidRPr="00D60817" w:rsidRDefault="00DD384F" w:rsidP="007815B1">
      <w:pPr>
        <w:pStyle w:val="NoSpacing"/>
        <w:numPr>
          <w:ilvl w:val="0"/>
          <w:numId w:val="28"/>
        </w:numPr>
        <w:spacing w:line="360" w:lineRule="auto"/>
        <w:jc w:val="both"/>
        <w:rPr>
          <w:rFonts w:ascii="Century Gothic" w:hAnsi="Century Gothic"/>
          <w:sz w:val="28"/>
          <w:szCs w:val="28"/>
        </w:rPr>
      </w:pPr>
      <w:r w:rsidRPr="00D60817">
        <w:rPr>
          <w:rFonts w:ascii="Century Gothic" w:hAnsi="Century Gothic"/>
          <w:sz w:val="28"/>
          <w:szCs w:val="28"/>
        </w:rPr>
        <w:t xml:space="preserve">Attend a minimum of </w:t>
      </w:r>
      <w:r w:rsidR="008A0E5A" w:rsidRPr="00D60817">
        <w:rPr>
          <w:rFonts w:ascii="Century Gothic" w:hAnsi="Century Gothic"/>
          <w:b/>
          <w:sz w:val="28"/>
          <w:szCs w:val="28"/>
        </w:rPr>
        <w:t>T</w:t>
      </w:r>
      <w:r w:rsidRPr="00D60817">
        <w:rPr>
          <w:rFonts w:ascii="Century Gothic" w:hAnsi="Century Gothic"/>
          <w:b/>
          <w:sz w:val="28"/>
          <w:szCs w:val="28"/>
        </w:rPr>
        <w:t>hree</w:t>
      </w:r>
      <w:r w:rsidRPr="00D60817">
        <w:rPr>
          <w:rFonts w:ascii="Century Gothic" w:hAnsi="Century Gothic"/>
          <w:sz w:val="28"/>
          <w:szCs w:val="28"/>
        </w:rPr>
        <w:t xml:space="preserve"> AMI Self-Help </w:t>
      </w:r>
      <w:r w:rsidR="008A0E5A" w:rsidRPr="00D60817">
        <w:rPr>
          <w:rFonts w:ascii="Century Gothic" w:hAnsi="Century Gothic"/>
          <w:sz w:val="28"/>
          <w:szCs w:val="28"/>
        </w:rPr>
        <w:t>events</w:t>
      </w:r>
      <w:r w:rsidRPr="00D60817">
        <w:rPr>
          <w:rFonts w:ascii="Century Gothic" w:hAnsi="Century Gothic"/>
          <w:sz w:val="28"/>
          <w:szCs w:val="28"/>
        </w:rPr>
        <w:t xml:space="preserve"> per week. </w:t>
      </w:r>
    </w:p>
    <w:p w:rsidR="00247075" w:rsidRPr="00D60817" w:rsidRDefault="00D60817" w:rsidP="007815B1">
      <w:pPr>
        <w:pStyle w:val="NoSpacing"/>
        <w:numPr>
          <w:ilvl w:val="0"/>
          <w:numId w:val="28"/>
        </w:numPr>
        <w:spacing w:line="360" w:lineRule="auto"/>
        <w:jc w:val="both"/>
        <w:rPr>
          <w:rFonts w:ascii="Century Gothic" w:hAnsi="Century Gothic"/>
          <w:sz w:val="28"/>
          <w:szCs w:val="28"/>
        </w:rPr>
      </w:pPr>
      <w:r w:rsidRPr="00D60817">
        <w:rPr>
          <w:rFonts w:ascii="Century Gothic" w:hAnsi="Century Gothic"/>
          <w:sz w:val="28"/>
          <w:szCs w:val="28"/>
        </w:rPr>
        <w:t>Report to Case Manager weekly or as instructed.</w:t>
      </w:r>
    </w:p>
    <w:p w:rsidR="00247075" w:rsidRPr="00996CFB" w:rsidRDefault="00247075" w:rsidP="007815B1">
      <w:pPr>
        <w:pStyle w:val="NoSpacing"/>
        <w:numPr>
          <w:ilvl w:val="0"/>
          <w:numId w:val="28"/>
        </w:numPr>
        <w:spacing w:line="360" w:lineRule="auto"/>
        <w:jc w:val="both"/>
        <w:rPr>
          <w:rFonts w:ascii="Century Gothic" w:hAnsi="Century Gothic"/>
          <w:sz w:val="28"/>
          <w:szCs w:val="28"/>
        </w:rPr>
      </w:pPr>
      <w:r w:rsidRPr="00996CFB">
        <w:rPr>
          <w:rFonts w:ascii="Century Gothic" w:hAnsi="Century Gothic"/>
          <w:sz w:val="28"/>
          <w:szCs w:val="28"/>
        </w:rPr>
        <w:t xml:space="preserve">Maintain employment or engage in productive use of time such as community service </w:t>
      </w:r>
      <w:r w:rsidR="000A37EB" w:rsidRPr="00996CFB">
        <w:rPr>
          <w:rFonts w:ascii="Century Gothic" w:hAnsi="Century Gothic"/>
          <w:sz w:val="28"/>
          <w:szCs w:val="28"/>
        </w:rPr>
        <w:t>&amp;</w:t>
      </w:r>
      <w:r w:rsidRPr="00996CFB">
        <w:rPr>
          <w:rFonts w:ascii="Century Gothic" w:hAnsi="Century Gothic"/>
          <w:sz w:val="28"/>
          <w:szCs w:val="28"/>
        </w:rPr>
        <w:t xml:space="preserve"> school attendance.</w:t>
      </w:r>
      <w:r w:rsidR="002E3390" w:rsidRPr="00996CFB">
        <w:rPr>
          <w:rFonts w:ascii="Century Gothic" w:hAnsi="Century Gothic"/>
          <w:sz w:val="28"/>
          <w:szCs w:val="28"/>
        </w:rPr>
        <w:t xml:space="preserve"> Weekly requirement is 10 hours community service if not engaged in full-time employment or school. </w:t>
      </w:r>
    </w:p>
    <w:p w:rsidR="00247075" w:rsidRPr="00996CFB" w:rsidRDefault="00247075" w:rsidP="007815B1">
      <w:pPr>
        <w:pStyle w:val="NoSpacing"/>
        <w:numPr>
          <w:ilvl w:val="0"/>
          <w:numId w:val="28"/>
        </w:numPr>
        <w:spacing w:line="360" w:lineRule="auto"/>
        <w:jc w:val="both"/>
        <w:rPr>
          <w:rFonts w:ascii="Century Gothic" w:hAnsi="Century Gothic"/>
          <w:sz w:val="28"/>
          <w:szCs w:val="28"/>
        </w:rPr>
      </w:pPr>
      <w:r w:rsidRPr="00996CFB">
        <w:rPr>
          <w:rFonts w:ascii="Century Gothic" w:hAnsi="Century Gothic"/>
          <w:sz w:val="28"/>
          <w:szCs w:val="28"/>
        </w:rPr>
        <w:t>Formulate personal goals in conjunction with the treatment team such as vocational/educational counseling, psychotherapy, exercise, anger management, parenting skills.</w:t>
      </w:r>
    </w:p>
    <w:p w:rsidR="00AA6416" w:rsidRPr="00996CFB" w:rsidRDefault="00AA6416" w:rsidP="007815B1">
      <w:pPr>
        <w:pStyle w:val="NoSpacing"/>
        <w:numPr>
          <w:ilvl w:val="0"/>
          <w:numId w:val="28"/>
        </w:numPr>
        <w:spacing w:line="360" w:lineRule="auto"/>
        <w:jc w:val="both"/>
        <w:rPr>
          <w:rFonts w:ascii="Century Gothic" w:hAnsi="Century Gothic"/>
          <w:sz w:val="28"/>
          <w:szCs w:val="28"/>
        </w:rPr>
      </w:pPr>
      <w:r w:rsidRPr="00996CFB">
        <w:rPr>
          <w:rFonts w:ascii="Century Gothic" w:hAnsi="Century Gothic"/>
          <w:sz w:val="28"/>
          <w:szCs w:val="28"/>
        </w:rPr>
        <w:t xml:space="preserve">Obtain or make progress toward obtaining </w:t>
      </w:r>
      <w:r w:rsidR="008A0E5A">
        <w:rPr>
          <w:rFonts w:ascii="Century Gothic" w:hAnsi="Century Gothic"/>
          <w:sz w:val="28"/>
          <w:szCs w:val="28"/>
        </w:rPr>
        <w:t xml:space="preserve">a </w:t>
      </w:r>
      <w:r w:rsidRPr="00996CFB">
        <w:rPr>
          <w:rFonts w:ascii="Century Gothic" w:hAnsi="Century Gothic"/>
          <w:sz w:val="28"/>
          <w:szCs w:val="28"/>
        </w:rPr>
        <w:t>driver license</w:t>
      </w:r>
    </w:p>
    <w:p w:rsidR="00247075" w:rsidRPr="00996CFB" w:rsidRDefault="00247075" w:rsidP="007815B1">
      <w:pPr>
        <w:pStyle w:val="NoSpacing"/>
        <w:numPr>
          <w:ilvl w:val="0"/>
          <w:numId w:val="28"/>
        </w:numPr>
        <w:spacing w:line="360" w:lineRule="auto"/>
        <w:jc w:val="both"/>
        <w:rPr>
          <w:rFonts w:ascii="Century Gothic" w:hAnsi="Century Gothic"/>
          <w:sz w:val="28"/>
          <w:szCs w:val="28"/>
        </w:rPr>
      </w:pPr>
      <w:r w:rsidRPr="00996CFB">
        <w:rPr>
          <w:rFonts w:ascii="Century Gothic" w:hAnsi="Century Gothic"/>
          <w:sz w:val="28"/>
          <w:szCs w:val="28"/>
        </w:rPr>
        <w:t>Attend court appearances</w:t>
      </w:r>
      <w:r w:rsidR="001B323D" w:rsidRPr="00996CFB">
        <w:rPr>
          <w:rFonts w:ascii="Century Gothic" w:hAnsi="Century Gothic"/>
          <w:sz w:val="28"/>
          <w:szCs w:val="28"/>
        </w:rPr>
        <w:t xml:space="preserve"> </w:t>
      </w:r>
      <w:r w:rsidR="00047EE5" w:rsidRPr="00996CFB">
        <w:rPr>
          <w:rFonts w:ascii="Century Gothic" w:hAnsi="Century Gothic"/>
          <w:sz w:val="28"/>
          <w:szCs w:val="28"/>
        </w:rPr>
        <w:t>every other week</w:t>
      </w:r>
      <w:r w:rsidRPr="00996CFB">
        <w:rPr>
          <w:rFonts w:ascii="Century Gothic" w:hAnsi="Century Gothic"/>
          <w:sz w:val="28"/>
          <w:szCs w:val="28"/>
        </w:rPr>
        <w:t>.</w:t>
      </w:r>
    </w:p>
    <w:p w:rsidR="009A0C8A" w:rsidRDefault="00D76D86" w:rsidP="009A0C8A">
      <w:pPr>
        <w:pStyle w:val="NoSpacing"/>
        <w:numPr>
          <w:ilvl w:val="0"/>
          <w:numId w:val="28"/>
        </w:numPr>
        <w:spacing w:line="360" w:lineRule="auto"/>
        <w:jc w:val="both"/>
        <w:rPr>
          <w:rFonts w:ascii="Century Gothic" w:hAnsi="Century Gothic"/>
          <w:sz w:val="28"/>
          <w:szCs w:val="28"/>
        </w:rPr>
      </w:pPr>
      <w:r w:rsidRPr="00996CFB">
        <w:rPr>
          <w:rFonts w:ascii="Century Gothic" w:hAnsi="Century Gothic"/>
          <w:sz w:val="28"/>
          <w:szCs w:val="28"/>
        </w:rPr>
        <w:t xml:space="preserve">Curfew is </w:t>
      </w:r>
      <w:r w:rsidR="00AF1645" w:rsidRPr="00996CFB">
        <w:rPr>
          <w:rFonts w:ascii="Century Gothic" w:hAnsi="Century Gothic"/>
          <w:sz w:val="28"/>
          <w:szCs w:val="28"/>
        </w:rPr>
        <w:t>9:00 p.m.</w:t>
      </w:r>
      <w:r w:rsidR="00636E69" w:rsidRPr="00996CFB">
        <w:rPr>
          <w:rFonts w:ascii="Century Gothic" w:hAnsi="Century Gothic"/>
          <w:sz w:val="28"/>
          <w:szCs w:val="28"/>
        </w:rPr>
        <w:t xml:space="preserve"> </w:t>
      </w:r>
      <w:r w:rsidR="00187C28" w:rsidRPr="00E2009E">
        <w:rPr>
          <w:rFonts w:ascii="Century Gothic" w:hAnsi="Century Gothic"/>
          <w:sz w:val="28"/>
          <w:szCs w:val="28"/>
        </w:rPr>
        <w:t>Release from curfew is 6:00 a.m. (</w:t>
      </w:r>
      <w:r w:rsidR="000D7469" w:rsidRPr="00E2009E">
        <w:rPr>
          <w:rFonts w:ascii="Century Gothic" w:hAnsi="Century Gothic"/>
          <w:sz w:val="28"/>
          <w:szCs w:val="28"/>
        </w:rPr>
        <w:t>4</w:t>
      </w:r>
      <w:r w:rsidR="00187C28" w:rsidRPr="00E2009E">
        <w:rPr>
          <w:rFonts w:ascii="Century Gothic" w:hAnsi="Century Gothic"/>
          <w:sz w:val="28"/>
          <w:szCs w:val="28"/>
        </w:rPr>
        <w:t>:00 a.m. for work related activities)</w:t>
      </w:r>
    </w:p>
    <w:p w:rsidR="002D7190" w:rsidRDefault="002D7190" w:rsidP="002D7190">
      <w:pPr>
        <w:pStyle w:val="NoSpacing"/>
        <w:spacing w:line="360" w:lineRule="auto"/>
        <w:jc w:val="both"/>
        <w:rPr>
          <w:rFonts w:ascii="Century Gothic" w:hAnsi="Century Gothic"/>
          <w:sz w:val="28"/>
          <w:szCs w:val="28"/>
        </w:rPr>
      </w:pPr>
    </w:p>
    <w:p w:rsidR="002D7190" w:rsidRDefault="002D7190" w:rsidP="002D7190">
      <w:pPr>
        <w:pStyle w:val="NoSpacing"/>
        <w:spacing w:line="360" w:lineRule="auto"/>
        <w:jc w:val="both"/>
        <w:rPr>
          <w:rFonts w:ascii="Century Gothic" w:hAnsi="Century Gothic"/>
          <w:sz w:val="28"/>
          <w:szCs w:val="28"/>
        </w:rPr>
      </w:pPr>
    </w:p>
    <w:p w:rsidR="002D7190" w:rsidRPr="005D3113" w:rsidRDefault="002D7190" w:rsidP="002D7190">
      <w:pPr>
        <w:pStyle w:val="NoSpacing"/>
        <w:spacing w:line="360" w:lineRule="auto"/>
        <w:jc w:val="both"/>
        <w:rPr>
          <w:rFonts w:ascii="Century Gothic" w:hAnsi="Century Gothic"/>
          <w:sz w:val="28"/>
          <w:szCs w:val="28"/>
        </w:rPr>
      </w:pPr>
    </w:p>
    <w:p w:rsidR="00247075" w:rsidRPr="00996CFB" w:rsidRDefault="009A0C8A" w:rsidP="00DE519C">
      <w:pPr>
        <w:pStyle w:val="NoSpacing"/>
        <w:spacing w:line="360" w:lineRule="auto"/>
        <w:rPr>
          <w:rFonts w:ascii="Century Gothic" w:hAnsi="Century Gothic"/>
          <w:b/>
          <w:sz w:val="28"/>
          <w:szCs w:val="28"/>
        </w:rPr>
      </w:pPr>
      <w:r>
        <w:rPr>
          <w:rFonts w:ascii="Century Gothic" w:hAnsi="Century Gothic"/>
          <w:b/>
          <w:sz w:val="28"/>
          <w:szCs w:val="28"/>
        </w:rPr>
        <w:t xml:space="preserve">Phase II </w:t>
      </w:r>
      <w:r w:rsidR="00247075" w:rsidRPr="00996CFB">
        <w:rPr>
          <w:rFonts w:ascii="Century Gothic" w:hAnsi="Century Gothic"/>
          <w:b/>
          <w:sz w:val="28"/>
          <w:szCs w:val="28"/>
        </w:rPr>
        <w:t>Advancement Criteria:</w:t>
      </w:r>
    </w:p>
    <w:p w:rsidR="00247075" w:rsidRPr="00996CFB" w:rsidRDefault="00247075" w:rsidP="007815B1">
      <w:pPr>
        <w:pStyle w:val="NoSpacing"/>
        <w:numPr>
          <w:ilvl w:val="0"/>
          <w:numId w:val="29"/>
        </w:numPr>
        <w:spacing w:line="360" w:lineRule="auto"/>
        <w:jc w:val="both"/>
        <w:rPr>
          <w:rFonts w:ascii="Century Gothic" w:hAnsi="Century Gothic"/>
          <w:sz w:val="28"/>
          <w:szCs w:val="28"/>
        </w:rPr>
      </w:pPr>
      <w:r w:rsidRPr="00996CFB">
        <w:rPr>
          <w:rFonts w:ascii="Century Gothic" w:hAnsi="Century Gothic"/>
          <w:sz w:val="28"/>
          <w:szCs w:val="28"/>
        </w:rPr>
        <w:t xml:space="preserve">No positive drug </w:t>
      </w:r>
      <w:r w:rsidR="002F641D" w:rsidRPr="00996CFB">
        <w:rPr>
          <w:rFonts w:ascii="Century Gothic" w:hAnsi="Century Gothic"/>
          <w:sz w:val="28"/>
          <w:szCs w:val="28"/>
        </w:rPr>
        <w:t xml:space="preserve">or alcohol </w:t>
      </w:r>
      <w:r w:rsidRPr="00996CFB">
        <w:rPr>
          <w:rFonts w:ascii="Century Gothic" w:hAnsi="Century Gothic"/>
          <w:sz w:val="28"/>
          <w:szCs w:val="28"/>
        </w:rPr>
        <w:t xml:space="preserve">test results (including missed, tampered or </w:t>
      </w:r>
      <w:r w:rsidR="00087C2A" w:rsidRPr="00996CFB">
        <w:rPr>
          <w:rFonts w:ascii="Century Gothic" w:hAnsi="Century Gothic"/>
          <w:sz w:val="28"/>
          <w:szCs w:val="28"/>
        </w:rPr>
        <w:t>altered</w:t>
      </w:r>
      <w:r w:rsidRPr="00996CFB">
        <w:rPr>
          <w:rFonts w:ascii="Century Gothic" w:hAnsi="Century Gothic"/>
          <w:sz w:val="28"/>
          <w:szCs w:val="28"/>
        </w:rPr>
        <w:t xml:space="preserve"> tests) for 90 consecutive days.</w:t>
      </w:r>
    </w:p>
    <w:p w:rsidR="00247075" w:rsidRPr="00996CFB" w:rsidRDefault="009E791C" w:rsidP="007815B1">
      <w:pPr>
        <w:pStyle w:val="NoSpacing"/>
        <w:numPr>
          <w:ilvl w:val="0"/>
          <w:numId w:val="29"/>
        </w:numPr>
        <w:spacing w:line="360" w:lineRule="auto"/>
        <w:jc w:val="both"/>
        <w:rPr>
          <w:rFonts w:ascii="Century Gothic" w:hAnsi="Century Gothic"/>
          <w:sz w:val="28"/>
          <w:szCs w:val="28"/>
        </w:rPr>
      </w:pPr>
      <w:r w:rsidRPr="00996CFB">
        <w:rPr>
          <w:rFonts w:ascii="Century Gothic" w:hAnsi="Century Gothic"/>
          <w:sz w:val="28"/>
          <w:szCs w:val="28"/>
        </w:rPr>
        <w:t xml:space="preserve">No unexcused absences from court appearances, case management appointments, </w:t>
      </w:r>
      <w:r w:rsidR="00DD384F" w:rsidRPr="00996CFB">
        <w:rPr>
          <w:rFonts w:ascii="Century Gothic" w:hAnsi="Century Gothic"/>
          <w:sz w:val="28"/>
          <w:szCs w:val="28"/>
        </w:rPr>
        <w:t xml:space="preserve">AMI Self-Help </w:t>
      </w:r>
      <w:r w:rsidR="008A0E5A">
        <w:rPr>
          <w:rFonts w:ascii="Century Gothic" w:hAnsi="Century Gothic"/>
          <w:sz w:val="28"/>
          <w:szCs w:val="28"/>
        </w:rPr>
        <w:t>events</w:t>
      </w:r>
      <w:r w:rsidR="00DD384F" w:rsidRPr="00996CFB">
        <w:rPr>
          <w:rFonts w:ascii="Century Gothic" w:hAnsi="Century Gothic"/>
          <w:sz w:val="28"/>
          <w:szCs w:val="28"/>
        </w:rPr>
        <w:t xml:space="preserve"> </w:t>
      </w:r>
      <w:r w:rsidRPr="00996CFB">
        <w:rPr>
          <w:rFonts w:ascii="Century Gothic" w:hAnsi="Century Gothic"/>
          <w:sz w:val="28"/>
          <w:szCs w:val="28"/>
        </w:rPr>
        <w:t>or any other appointment  ordered by the court for</w:t>
      </w:r>
      <w:r w:rsidR="00247075" w:rsidRPr="00996CFB">
        <w:rPr>
          <w:rFonts w:ascii="Century Gothic" w:hAnsi="Century Gothic"/>
          <w:sz w:val="28"/>
          <w:szCs w:val="28"/>
        </w:rPr>
        <w:t xml:space="preserve"> </w:t>
      </w:r>
      <w:r w:rsidR="00FA3050" w:rsidRPr="00996CFB">
        <w:rPr>
          <w:rFonts w:ascii="Century Gothic" w:hAnsi="Century Gothic"/>
          <w:sz w:val="28"/>
          <w:szCs w:val="28"/>
        </w:rPr>
        <w:t>90</w:t>
      </w:r>
      <w:r w:rsidR="00247075" w:rsidRPr="00996CFB">
        <w:rPr>
          <w:rFonts w:ascii="Century Gothic" w:hAnsi="Century Gothic"/>
          <w:sz w:val="28"/>
          <w:szCs w:val="28"/>
        </w:rPr>
        <w:t xml:space="preserve"> consecutive days.</w:t>
      </w:r>
    </w:p>
    <w:p w:rsidR="0000778A" w:rsidRPr="00996CFB" w:rsidRDefault="00247075" w:rsidP="007815B1">
      <w:pPr>
        <w:pStyle w:val="NoSpacing"/>
        <w:numPr>
          <w:ilvl w:val="0"/>
          <w:numId w:val="29"/>
        </w:numPr>
        <w:spacing w:line="360" w:lineRule="auto"/>
        <w:jc w:val="both"/>
        <w:rPr>
          <w:rFonts w:ascii="Century Gothic" w:hAnsi="Century Gothic"/>
          <w:sz w:val="28"/>
          <w:szCs w:val="28"/>
        </w:rPr>
      </w:pPr>
      <w:r w:rsidRPr="00996CFB">
        <w:rPr>
          <w:rFonts w:ascii="Century Gothic" w:hAnsi="Century Gothic"/>
          <w:sz w:val="28"/>
          <w:szCs w:val="28"/>
        </w:rPr>
        <w:t>Non-narcotic medication taken as directed.</w:t>
      </w:r>
    </w:p>
    <w:p w:rsidR="00247075" w:rsidRPr="00996CFB" w:rsidRDefault="00247075" w:rsidP="007815B1">
      <w:pPr>
        <w:pStyle w:val="NoSpacing"/>
        <w:numPr>
          <w:ilvl w:val="0"/>
          <w:numId w:val="29"/>
        </w:numPr>
        <w:spacing w:line="360" w:lineRule="auto"/>
        <w:jc w:val="both"/>
        <w:rPr>
          <w:rFonts w:ascii="Century Gothic" w:hAnsi="Century Gothic"/>
          <w:sz w:val="28"/>
          <w:szCs w:val="28"/>
        </w:rPr>
      </w:pPr>
      <w:r w:rsidRPr="00996CFB">
        <w:rPr>
          <w:rFonts w:ascii="Century Gothic" w:hAnsi="Century Gothic"/>
          <w:sz w:val="28"/>
          <w:szCs w:val="28"/>
        </w:rPr>
        <w:t>Employment or productive use of time such as community service or school attendance.</w:t>
      </w:r>
      <w:r w:rsidR="006D281D" w:rsidRPr="00996CFB">
        <w:rPr>
          <w:rFonts w:ascii="Century Gothic" w:hAnsi="Century Gothic"/>
          <w:sz w:val="28"/>
          <w:szCs w:val="28"/>
        </w:rPr>
        <w:t xml:space="preserve"> </w:t>
      </w:r>
      <w:r w:rsidR="0000778A" w:rsidRPr="00996CFB">
        <w:rPr>
          <w:rFonts w:ascii="Century Gothic" w:hAnsi="Century Gothic"/>
          <w:sz w:val="28"/>
          <w:szCs w:val="28"/>
        </w:rPr>
        <w:t>Weekly requirement is 10 hours community service if not engaged in full-time employment or school.</w:t>
      </w:r>
    </w:p>
    <w:p w:rsidR="009A0C8A" w:rsidRDefault="00247075" w:rsidP="007815B1">
      <w:pPr>
        <w:pStyle w:val="NoSpacing"/>
        <w:numPr>
          <w:ilvl w:val="0"/>
          <w:numId w:val="29"/>
        </w:numPr>
        <w:spacing w:line="360" w:lineRule="auto"/>
        <w:jc w:val="both"/>
        <w:rPr>
          <w:rFonts w:ascii="Century Gothic" w:hAnsi="Century Gothic"/>
          <w:sz w:val="28"/>
          <w:szCs w:val="28"/>
        </w:rPr>
      </w:pPr>
      <w:r w:rsidRPr="00996CFB">
        <w:rPr>
          <w:rFonts w:ascii="Century Gothic" w:hAnsi="Century Gothic"/>
          <w:sz w:val="28"/>
          <w:szCs w:val="28"/>
        </w:rPr>
        <w:t>Demonstrate a positive adjustment to ongoing treatment.</w:t>
      </w:r>
    </w:p>
    <w:p w:rsidR="00930476" w:rsidRPr="00930476" w:rsidRDefault="00930476" w:rsidP="00930476">
      <w:pPr>
        <w:pStyle w:val="NoSpacing"/>
        <w:numPr>
          <w:ilvl w:val="0"/>
          <w:numId w:val="29"/>
        </w:numPr>
        <w:spacing w:line="360" w:lineRule="auto"/>
        <w:jc w:val="both"/>
        <w:rPr>
          <w:rFonts w:ascii="Century Gothic" w:hAnsi="Century Gothic"/>
          <w:sz w:val="28"/>
          <w:szCs w:val="28"/>
        </w:rPr>
      </w:pPr>
      <w:r w:rsidRPr="00996CFB">
        <w:rPr>
          <w:rFonts w:ascii="Century Gothic" w:hAnsi="Century Gothic"/>
          <w:sz w:val="28"/>
          <w:szCs w:val="28"/>
        </w:rPr>
        <w:t>Documentation of</w:t>
      </w:r>
      <w:r>
        <w:rPr>
          <w:rFonts w:ascii="Century Gothic" w:hAnsi="Century Gothic"/>
          <w:sz w:val="28"/>
          <w:szCs w:val="28"/>
        </w:rPr>
        <w:t xml:space="preserve"> required minimum attendance of Three </w:t>
      </w:r>
      <w:r w:rsidRPr="00996CFB">
        <w:rPr>
          <w:rFonts w:ascii="Century Gothic" w:hAnsi="Century Gothic"/>
          <w:sz w:val="28"/>
          <w:szCs w:val="28"/>
        </w:rPr>
        <w:t xml:space="preserve">AMI Self-Help </w:t>
      </w:r>
      <w:r>
        <w:rPr>
          <w:rFonts w:ascii="Century Gothic" w:hAnsi="Century Gothic"/>
          <w:sz w:val="28"/>
          <w:szCs w:val="28"/>
        </w:rPr>
        <w:t>events</w:t>
      </w:r>
      <w:r w:rsidRPr="00996CFB">
        <w:rPr>
          <w:rFonts w:ascii="Century Gothic" w:hAnsi="Century Gothic"/>
          <w:sz w:val="28"/>
          <w:szCs w:val="28"/>
        </w:rPr>
        <w:t xml:space="preserve"> </w:t>
      </w:r>
      <w:r>
        <w:rPr>
          <w:rFonts w:ascii="Century Gothic" w:hAnsi="Century Gothic"/>
          <w:sz w:val="28"/>
          <w:szCs w:val="28"/>
        </w:rPr>
        <w:t xml:space="preserve">per week </w:t>
      </w:r>
      <w:r w:rsidRPr="00996CFB">
        <w:rPr>
          <w:rFonts w:ascii="Century Gothic" w:hAnsi="Century Gothic"/>
          <w:sz w:val="28"/>
          <w:szCs w:val="28"/>
        </w:rPr>
        <w:t xml:space="preserve">for a minimum of </w:t>
      </w:r>
      <w:r>
        <w:rPr>
          <w:rFonts w:ascii="Century Gothic" w:hAnsi="Century Gothic"/>
          <w:sz w:val="28"/>
          <w:szCs w:val="28"/>
        </w:rPr>
        <w:t>90</w:t>
      </w:r>
      <w:r w:rsidRPr="00996CFB">
        <w:rPr>
          <w:rFonts w:ascii="Century Gothic" w:hAnsi="Century Gothic"/>
          <w:sz w:val="28"/>
          <w:szCs w:val="28"/>
        </w:rPr>
        <w:t xml:space="preserve"> days.</w:t>
      </w:r>
    </w:p>
    <w:p w:rsidR="009A0C8A" w:rsidRDefault="00930476" w:rsidP="009A0C8A">
      <w:pPr>
        <w:pStyle w:val="NoSpacing"/>
        <w:numPr>
          <w:ilvl w:val="0"/>
          <w:numId w:val="29"/>
        </w:numPr>
        <w:spacing w:line="360" w:lineRule="auto"/>
        <w:jc w:val="both"/>
        <w:rPr>
          <w:rFonts w:ascii="Century Gothic" w:hAnsi="Century Gothic"/>
          <w:sz w:val="28"/>
          <w:szCs w:val="28"/>
        </w:rPr>
      </w:pPr>
      <w:r w:rsidRPr="00996CFB">
        <w:rPr>
          <w:rFonts w:ascii="Century Gothic" w:hAnsi="Century Gothic"/>
          <w:sz w:val="28"/>
          <w:szCs w:val="28"/>
        </w:rPr>
        <w:t xml:space="preserve">Submit a </w:t>
      </w:r>
      <w:r>
        <w:rPr>
          <w:rFonts w:ascii="Century Gothic" w:hAnsi="Century Gothic"/>
          <w:sz w:val="28"/>
          <w:szCs w:val="28"/>
        </w:rPr>
        <w:t>Phase II</w:t>
      </w:r>
      <w:r w:rsidRPr="00996CFB">
        <w:rPr>
          <w:rFonts w:ascii="Century Gothic" w:hAnsi="Century Gothic"/>
          <w:sz w:val="28"/>
          <w:szCs w:val="28"/>
        </w:rPr>
        <w:t xml:space="preserve"> advancement essay.</w:t>
      </w:r>
    </w:p>
    <w:p w:rsidR="002D7190" w:rsidRDefault="002D7190" w:rsidP="002D7190">
      <w:pPr>
        <w:pStyle w:val="NoSpacing"/>
        <w:spacing w:line="360" w:lineRule="auto"/>
        <w:jc w:val="both"/>
        <w:rPr>
          <w:rFonts w:ascii="Century Gothic" w:hAnsi="Century Gothic"/>
          <w:sz w:val="28"/>
          <w:szCs w:val="28"/>
        </w:rPr>
      </w:pPr>
    </w:p>
    <w:p w:rsidR="002D7190" w:rsidRPr="002D7190" w:rsidRDefault="002D7190" w:rsidP="002D7190">
      <w:pPr>
        <w:pStyle w:val="NoSpacing"/>
        <w:spacing w:line="360" w:lineRule="auto"/>
        <w:jc w:val="both"/>
        <w:rPr>
          <w:rFonts w:ascii="Century Gothic" w:hAnsi="Century Gothic"/>
          <w:sz w:val="28"/>
          <w:szCs w:val="28"/>
        </w:rPr>
      </w:pPr>
    </w:p>
    <w:p w:rsidR="00247075" w:rsidRPr="00996CFB" w:rsidRDefault="00247075" w:rsidP="00DE519C">
      <w:pPr>
        <w:pStyle w:val="NoSpacing"/>
        <w:spacing w:line="360" w:lineRule="auto"/>
        <w:jc w:val="center"/>
        <w:rPr>
          <w:rFonts w:ascii="Century Gothic" w:hAnsi="Century Gothic"/>
          <w:b/>
          <w:sz w:val="28"/>
          <w:szCs w:val="28"/>
          <w:u w:val="single"/>
        </w:rPr>
      </w:pPr>
      <w:r w:rsidRPr="00996CFB">
        <w:rPr>
          <w:rFonts w:ascii="Century Gothic" w:hAnsi="Century Gothic"/>
          <w:b/>
          <w:sz w:val="28"/>
          <w:szCs w:val="28"/>
          <w:u w:val="single"/>
        </w:rPr>
        <w:t>Phase III – Stabilization/Mentoring</w:t>
      </w:r>
    </w:p>
    <w:p w:rsidR="006452CB" w:rsidRPr="00996CFB" w:rsidRDefault="00247075" w:rsidP="0036208F">
      <w:pPr>
        <w:pStyle w:val="NoSpacing"/>
        <w:spacing w:line="360" w:lineRule="auto"/>
        <w:jc w:val="center"/>
        <w:rPr>
          <w:rFonts w:ascii="Century Gothic" w:hAnsi="Century Gothic"/>
          <w:sz w:val="28"/>
          <w:szCs w:val="28"/>
        </w:rPr>
      </w:pPr>
      <w:r w:rsidRPr="00996CFB">
        <w:rPr>
          <w:rFonts w:ascii="Century Gothic" w:hAnsi="Century Gothic"/>
          <w:b/>
          <w:sz w:val="28"/>
          <w:szCs w:val="28"/>
          <w:u w:val="single"/>
        </w:rPr>
        <w:t xml:space="preserve">Length: </w:t>
      </w:r>
      <w:r w:rsidRPr="00996CFB">
        <w:rPr>
          <w:rFonts w:ascii="Century Gothic" w:hAnsi="Century Gothic"/>
          <w:b/>
          <w:color w:val="FF0000"/>
          <w:sz w:val="28"/>
          <w:szCs w:val="28"/>
          <w:u w:val="single"/>
        </w:rPr>
        <w:t xml:space="preserve">Minimum of </w:t>
      </w:r>
      <w:r w:rsidR="00087C2A" w:rsidRPr="00996CFB">
        <w:rPr>
          <w:rFonts w:ascii="Century Gothic" w:hAnsi="Century Gothic"/>
          <w:b/>
          <w:color w:val="FF0000"/>
          <w:sz w:val="28"/>
          <w:szCs w:val="28"/>
          <w:u w:val="single"/>
        </w:rPr>
        <w:t>90</w:t>
      </w:r>
      <w:r w:rsidR="00C5296A">
        <w:rPr>
          <w:rFonts w:ascii="Century Gothic" w:hAnsi="Century Gothic"/>
          <w:b/>
          <w:color w:val="FF0000"/>
          <w:sz w:val="28"/>
          <w:szCs w:val="28"/>
          <w:u w:val="single"/>
        </w:rPr>
        <w:t xml:space="preserve"> </w:t>
      </w:r>
      <w:r w:rsidRPr="00996CFB">
        <w:rPr>
          <w:rFonts w:ascii="Century Gothic" w:hAnsi="Century Gothic"/>
          <w:b/>
          <w:color w:val="FF0000"/>
          <w:sz w:val="28"/>
          <w:szCs w:val="28"/>
          <w:u w:val="single"/>
        </w:rPr>
        <w:t>days</w:t>
      </w:r>
    </w:p>
    <w:p w:rsidR="00D76D86" w:rsidRPr="00996CFB" w:rsidRDefault="00247075" w:rsidP="007815B1">
      <w:pPr>
        <w:pStyle w:val="NoSpacing"/>
        <w:spacing w:line="360" w:lineRule="auto"/>
        <w:jc w:val="both"/>
        <w:rPr>
          <w:rFonts w:ascii="Century Gothic" w:hAnsi="Century Gothic"/>
          <w:sz w:val="28"/>
          <w:szCs w:val="28"/>
        </w:rPr>
      </w:pPr>
      <w:r w:rsidRPr="00996CFB">
        <w:rPr>
          <w:rFonts w:ascii="Century Gothic" w:hAnsi="Century Gothic"/>
          <w:sz w:val="28"/>
          <w:szCs w:val="28"/>
        </w:rPr>
        <w:t xml:space="preserve">Phase III will address ongoing recovery needs. The focus will be on daily living skills. This phase is designed to support you as a productive </w:t>
      </w:r>
      <w:r w:rsidR="000A37EB" w:rsidRPr="00996CFB">
        <w:rPr>
          <w:rFonts w:ascii="Century Gothic" w:hAnsi="Century Gothic"/>
          <w:sz w:val="28"/>
          <w:szCs w:val="28"/>
        </w:rPr>
        <w:t>&amp;</w:t>
      </w:r>
      <w:r w:rsidRPr="00996CFB">
        <w:rPr>
          <w:rFonts w:ascii="Century Gothic" w:hAnsi="Century Gothic"/>
          <w:sz w:val="28"/>
          <w:szCs w:val="28"/>
        </w:rPr>
        <w:t xml:space="preserve"> responsible member of our community. </w:t>
      </w:r>
      <w:r w:rsidR="005837EA" w:rsidRPr="00996CFB">
        <w:rPr>
          <w:rFonts w:ascii="Century Gothic" w:hAnsi="Century Gothic"/>
          <w:sz w:val="28"/>
          <w:szCs w:val="28"/>
        </w:rPr>
        <w:t>Phase III requirements include:</w:t>
      </w:r>
    </w:p>
    <w:p w:rsidR="00247075" w:rsidRPr="00996CFB" w:rsidRDefault="00247075" w:rsidP="007815B1">
      <w:pPr>
        <w:pStyle w:val="NoSpacing"/>
        <w:numPr>
          <w:ilvl w:val="0"/>
          <w:numId w:val="30"/>
        </w:numPr>
        <w:spacing w:line="360" w:lineRule="auto"/>
        <w:jc w:val="both"/>
        <w:rPr>
          <w:rFonts w:ascii="Century Gothic" w:hAnsi="Century Gothic"/>
          <w:sz w:val="28"/>
          <w:szCs w:val="28"/>
        </w:rPr>
      </w:pPr>
      <w:r w:rsidRPr="00996CFB">
        <w:rPr>
          <w:rFonts w:ascii="Century Gothic" w:hAnsi="Century Gothic"/>
          <w:sz w:val="28"/>
          <w:szCs w:val="28"/>
        </w:rPr>
        <w:t>Participate in all forms of treatment as directed by the treatment team.</w:t>
      </w:r>
    </w:p>
    <w:p w:rsidR="00247075" w:rsidRPr="00996CFB" w:rsidRDefault="00247075" w:rsidP="007815B1">
      <w:pPr>
        <w:pStyle w:val="NoSpacing"/>
        <w:numPr>
          <w:ilvl w:val="0"/>
          <w:numId w:val="30"/>
        </w:numPr>
        <w:spacing w:line="360" w:lineRule="auto"/>
        <w:jc w:val="both"/>
        <w:rPr>
          <w:rFonts w:ascii="Century Gothic" w:hAnsi="Century Gothic"/>
          <w:sz w:val="28"/>
          <w:szCs w:val="28"/>
        </w:rPr>
      </w:pPr>
      <w:r w:rsidRPr="00996CFB">
        <w:rPr>
          <w:rFonts w:ascii="Century Gothic" w:hAnsi="Century Gothic"/>
          <w:sz w:val="28"/>
          <w:szCs w:val="28"/>
        </w:rPr>
        <w:t xml:space="preserve">Drug </w:t>
      </w:r>
      <w:r w:rsidR="000A37EB" w:rsidRPr="00996CFB">
        <w:rPr>
          <w:rFonts w:ascii="Century Gothic" w:hAnsi="Century Gothic"/>
          <w:sz w:val="28"/>
          <w:szCs w:val="28"/>
        </w:rPr>
        <w:t>&amp;</w:t>
      </w:r>
      <w:r w:rsidRPr="00996CFB">
        <w:rPr>
          <w:rFonts w:ascii="Century Gothic" w:hAnsi="Century Gothic"/>
          <w:sz w:val="28"/>
          <w:szCs w:val="28"/>
        </w:rPr>
        <w:t xml:space="preserve"> alcohol test as directed. </w:t>
      </w:r>
      <w:r w:rsidR="001B323D" w:rsidRPr="00996CFB">
        <w:rPr>
          <w:rFonts w:ascii="Century Gothic" w:hAnsi="Century Gothic"/>
          <w:sz w:val="28"/>
          <w:szCs w:val="28"/>
        </w:rPr>
        <w:t>I</w:t>
      </w:r>
      <w:r w:rsidRPr="00996CFB">
        <w:rPr>
          <w:rFonts w:ascii="Century Gothic" w:hAnsi="Century Gothic"/>
          <w:sz w:val="28"/>
          <w:szCs w:val="28"/>
        </w:rPr>
        <w:t>mmediate result drug tests used at the treatment team’s discretion.</w:t>
      </w:r>
    </w:p>
    <w:p w:rsidR="00247075" w:rsidRPr="00996CFB" w:rsidRDefault="00247075" w:rsidP="007815B1">
      <w:pPr>
        <w:pStyle w:val="NoSpacing"/>
        <w:numPr>
          <w:ilvl w:val="0"/>
          <w:numId w:val="30"/>
        </w:numPr>
        <w:spacing w:line="360" w:lineRule="auto"/>
        <w:jc w:val="both"/>
        <w:rPr>
          <w:rFonts w:ascii="Century Gothic" w:hAnsi="Century Gothic"/>
          <w:sz w:val="28"/>
          <w:szCs w:val="28"/>
        </w:rPr>
      </w:pPr>
      <w:r w:rsidRPr="00996CFB">
        <w:rPr>
          <w:rFonts w:ascii="Century Gothic" w:hAnsi="Century Gothic"/>
          <w:sz w:val="28"/>
          <w:szCs w:val="28"/>
        </w:rPr>
        <w:t xml:space="preserve">Take non-narcotic medication as directed by medical </w:t>
      </w:r>
      <w:r w:rsidR="000A37EB" w:rsidRPr="00996CFB">
        <w:rPr>
          <w:rFonts w:ascii="Century Gothic" w:hAnsi="Century Gothic"/>
          <w:sz w:val="28"/>
          <w:szCs w:val="28"/>
        </w:rPr>
        <w:t>&amp;</w:t>
      </w:r>
      <w:r w:rsidRPr="00996CFB">
        <w:rPr>
          <w:rFonts w:ascii="Century Gothic" w:hAnsi="Century Gothic"/>
          <w:sz w:val="28"/>
          <w:szCs w:val="28"/>
        </w:rPr>
        <w:t xml:space="preserve"> mental health professionals.</w:t>
      </w:r>
    </w:p>
    <w:p w:rsidR="00AE1C38" w:rsidRPr="00996CFB" w:rsidRDefault="00AE1C38" w:rsidP="007815B1">
      <w:pPr>
        <w:pStyle w:val="NoSpacing"/>
        <w:numPr>
          <w:ilvl w:val="0"/>
          <w:numId w:val="30"/>
        </w:numPr>
        <w:spacing w:line="360" w:lineRule="auto"/>
        <w:jc w:val="both"/>
        <w:rPr>
          <w:rFonts w:ascii="Century Gothic" w:hAnsi="Century Gothic"/>
          <w:sz w:val="28"/>
          <w:szCs w:val="28"/>
        </w:rPr>
      </w:pPr>
      <w:r w:rsidRPr="00996CFB">
        <w:rPr>
          <w:rFonts w:ascii="Century Gothic" w:hAnsi="Century Gothic"/>
          <w:sz w:val="28"/>
          <w:szCs w:val="28"/>
        </w:rPr>
        <w:t xml:space="preserve">Attend a minimum of </w:t>
      </w:r>
      <w:r w:rsidR="008A0E5A">
        <w:rPr>
          <w:rFonts w:ascii="Century Gothic" w:hAnsi="Century Gothic"/>
          <w:b/>
          <w:sz w:val="28"/>
          <w:szCs w:val="28"/>
        </w:rPr>
        <w:t>T</w:t>
      </w:r>
      <w:r w:rsidRPr="008A0E5A">
        <w:rPr>
          <w:rFonts w:ascii="Century Gothic" w:hAnsi="Century Gothic"/>
          <w:b/>
          <w:sz w:val="28"/>
          <w:szCs w:val="28"/>
        </w:rPr>
        <w:t>hree</w:t>
      </w:r>
      <w:r w:rsidRPr="00996CFB">
        <w:rPr>
          <w:rFonts w:ascii="Century Gothic" w:hAnsi="Century Gothic"/>
          <w:sz w:val="28"/>
          <w:szCs w:val="28"/>
        </w:rPr>
        <w:t xml:space="preserve"> </w:t>
      </w:r>
      <w:r w:rsidR="00DD384F" w:rsidRPr="00996CFB">
        <w:rPr>
          <w:rFonts w:ascii="Century Gothic" w:hAnsi="Century Gothic"/>
          <w:sz w:val="28"/>
          <w:szCs w:val="28"/>
        </w:rPr>
        <w:t>AMI Self-Help</w:t>
      </w:r>
      <w:r w:rsidRPr="00996CFB">
        <w:rPr>
          <w:rFonts w:ascii="Century Gothic" w:hAnsi="Century Gothic"/>
          <w:sz w:val="28"/>
          <w:szCs w:val="28"/>
        </w:rPr>
        <w:t xml:space="preserve"> </w:t>
      </w:r>
      <w:r w:rsidR="008A0E5A">
        <w:rPr>
          <w:rFonts w:ascii="Century Gothic" w:hAnsi="Century Gothic"/>
          <w:sz w:val="28"/>
          <w:szCs w:val="28"/>
        </w:rPr>
        <w:t>events</w:t>
      </w:r>
      <w:r w:rsidRPr="00996CFB">
        <w:rPr>
          <w:rFonts w:ascii="Century Gothic" w:hAnsi="Century Gothic"/>
          <w:sz w:val="28"/>
          <w:szCs w:val="28"/>
        </w:rPr>
        <w:t xml:space="preserve"> per week</w:t>
      </w:r>
      <w:r w:rsidR="00636E69" w:rsidRPr="00996CFB">
        <w:rPr>
          <w:rFonts w:ascii="Century Gothic" w:hAnsi="Century Gothic"/>
          <w:sz w:val="28"/>
          <w:szCs w:val="28"/>
        </w:rPr>
        <w:t>.</w:t>
      </w:r>
    </w:p>
    <w:p w:rsidR="00247075" w:rsidRPr="00996CFB" w:rsidRDefault="00247075" w:rsidP="007815B1">
      <w:pPr>
        <w:pStyle w:val="NoSpacing"/>
        <w:numPr>
          <w:ilvl w:val="0"/>
          <w:numId w:val="30"/>
        </w:numPr>
        <w:spacing w:line="360" w:lineRule="auto"/>
        <w:jc w:val="both"/>
        <w:rPr>
          <w:rFonts w:ascii="Century Gothic" w:hAnsi="Century Gothic"/>
          <w:sz w:val="28"/>
          <w:szCs w:val="28"/>
        </w:rPr>
      </w:pPr>
      <w:r w:rsidRPr="00996CFB">
        <w:rPr>
          <w:rFonts w:ascii="Century Gothic" w:hAnsi="Century Gothic"/>
          <w:sz w:val="28"/>
          <w:szCs w:val="28"/>
        </w:rPr>
        <w:t xml:space="preserve">Report to </w:t>
      </w:r>
      <w:r w:rsidR="00A87F16" w:rsidRPr="00996CFB">
        <w:rPr>
          <w:rFonts w:ascii="Century Gothic" w:hAnsi="Century Gothic"/>
          <w:sz w:val="28"/>
          <w:szCs w:val="28"/>
        </w:rPr>
        <w:t>C</w:t>
      </w:r>
      <w:r w:rsidR="00300684" w:rsidRPr="00996CFB">
        <w:rPr>
          <w:rFonts w:ascii="Century Gothic" w:hAnsi="Century Gothic"/>
          <w:sz w:val="28"/>
          <w:szCs w:val="28"/>
        </w:rPr>
        <w:t xml:space="preserve">ase </w:t>
      </w:r>
      <w:r w:rsidR="00A87F16" w:rsidRPr="00996CFB">
        <w:rPr>
          <w:rFonts w:ascii="Century Gothic" w:hAnsi="Century Gothic"/>
          <w:sz w:val="28"/>
          <w:szCs w:val="28"/>
        </w:rPr>
        <w:t>M</w:t>
      </w:r>
      <w:r w:rsidR="00300684" w:rsidRPr="00996CFB">
        <w:rPr>
          <w:rFonts w:ascii="Century Gothic" w:hAnsi="Century Gothic"/>
          <w:sz w:val="28"/>
          <w:szCs w:val="28"/>
        </w:rPr>
        <w:t>anager</w:t>
      </w:r>
      <w:r w:rsidRPr="00996CFB">
        <w:rPr>
          <w:rFonts w:ascii="Century Gothic" w:hAnsi="Century Gothic"/>
          <w:sz w:val="28"/>
          <w:szCs w:val="28"/>
        </w:rPr>
        <w:t xml:space="preserve"> </w:t>
      </w:r>
      <w:r w:rsidR="00891FDC" w:rsidRPr="00996CFB">
        <w:rPr>
          <w:rFonts w:ascii="Century Gothic" w:hAnsi="Century Gothic"/>
          <w:sz w:val="28"/>
          <w:szCs w:val="28"/>
        </w:rPr>
        <w:t>every other week</w:t>
      </w:r>
      <w:r w:rsidRPr="00996CFB">
        <w:rPr>
          <w:rFonts w:ascii="Century Gothic" w:hAnsi="Century Gothic"/>
          <w:sz w:val="28"/>
          <w:szCs w:val="28"/>
        </w:rPr>
        <w:t>.</w:t>
      </w:r>
    </w:p>
    <w:p w:rsidR="00247075" w:rsidRPr="00996CFB" w:rsidRDefault="00247075" w:rsidP="007815B1">
      <w:pPr>
        <w:pStyle w:val="NoSpacing"/>
        <w:numPr>
          <w:ilvl w:val="0"/>
          <w:numId w:val="30"/>
        </w:numPr>
        <w:spacing w:line="360" w:lineRule="auto"/>
        <w:jc w:val="both"/>
        <w:rPr>
          <w:rFonts w:ascii="Century Gothic" w:hAnsi="Century Gothic"/>
          <w:sz w:val="28"/>
          <w:szCs w:val="28"/>
        </w:rPr>
      </w:pPr>
      <w:r w:rsidRPr="00996CFB">
        <w:rPr>
          <w:rFonts w:ascii="Century Gothic" w:hAnsi="Century Gothic"/>
          <w:sz w:val="28"/>
          <w:szCs w:val="28"/>
        </w:rPr>
        <w:t xml:space="preserve">Maintain full-time employment </w:t>
      </w:r>
      <w:r w:rsidR="000A37EB" w:rsidRPr="00996CFB">
        <w:rPr>
          <w:rFonts w:ascii="Century Gothic" w:hAnsi="Century Gothic"/>
          <w:sz w:val="28"/>
          <w:szCs w:val="28"/>
        </w:rPr>
        <w:t>&amp;</w:t>
      </w:r>
      <w:r w:rsidRPr="00996CFB">
        <w:rPr>
          <w:rFonts w:ascii="Century Gothic" w:hAnsi="Century Gothic"/>
          <w:sz w:val="28"/>
          <w:szCs w:val="28"/>
        </w:rPr>
        <w:t>/or progress toward an educational goal.</w:t>
      </w:r>
      <w:r w:rsidR="0044036D" w:rsidRPr="00996CFB">
        <w:rPr>
          <w:rFonts w:ascii="Century Gothic" w:hAnsi="Century Gothic"/>
          <w:sz w:val="28"/>
          <w:szCs w:val="28"/>
        </w:rPr>
        <w:t xml:space="preserve">  Weekly requirement is 10 hours community service if not engaged in full-time employment or school. </w:t>
      </w:r>
    </w:p>
    <w:p w:rsidR="001B323D" w:rsidRPr="00996CFB" w:rsidRDefault="001B323D" w:rsidP="007815B1">
      <w:pPr>
        <w:pStyle w:val="NoSpacing"/>
        <w:numPr>
          <w:ilvl w:val="0"/>
          <w:numId w:val="30"/>
        </w:numPr>
        <w:spacing w:line="360" w:lineRule="auto"/>
        <w:jc w:val="both"/>
        <w:rPr>
          <w:rFonts w:ascii="Century Gothic" w:hAnsi="Century Gothic"/>
          <w:sz w:val="28"/>
          <w:szCs w:val="28"/>
        </w:rPr>
      </w:pPr>
      <w:r w:rsidRPr="00996CFB">
        <w:rPr>
          <w:rFonts w:ascii="Century Gothic" w:hAnsi="Century Gothic"/>
          <w:sz w:val="28"/>
          <w:szCs w:val="28"/>
        </w:rPr>
        <w:t>Attend court appearances once every four weeks.</w:t>
      </w:r>
    </w:p>
    <w:p w:rsidR="005E6F4F" w:rsidRPr="005D3113" w:rsidRDefault="00247075" w:rsidP="00DE519C">
      <w:pPr>
        <w:pStyle w:val="NoSpacing"/>
        <w:numPr>
          <w:ilvl w:val="0"/>
          <w:numId w:val="30"/>
        </w:numPr>
        <w:spacing w:line="360" w:lineRule="auto"/>
        <w:jc w:val="both"/>
        <w:rPr>
          <w:rFonts w:ascii="Century Gothic" w:hAnsi="Century Gothic"/>
          <w:sz w:val="28"/>
          <w:szCs w:val="28"/>
        </w:rPr>
      </w:pPr>
      <w:r w:rsidRPr="00621419">
        <w:rPr>
          <w:rFonts w:ascii="Century Gothic" w:hAnsi="Century Gothic"/>
          <w:sz w:val="28"/>
          <w:szCs w:val="28"/>
        </w:rPr>
        <w:t xml:space="preserve">Curfew is </w:t>
      </w:r>
      <w:r w:rsidR="00ED7B45" w:rsidRPr="00621419">
        <w:rPr>
          <w:rFonts w:ascii="Century Gothic" w:hAnsi="Century Gothic"/>
          <w:sz w:val="28"/>
          <w:szCs w:val="28"/>
        </w:rPr>
        <w:t>10</w:t>
      </w:r>
      <w:r w:rsidR="001B323D" w:rsidRPr="00621419">
        <w:rPr>
          <w:rFonts w:ascii="Century Gothic" w:hAnsi="Century Gothic"/>
          <w:sz w:val="28"/>
          <w:szCs w:val="28"/>
        </w:rPr>
        <w:t>:00 p. m</w:t>
      </w:r>
      <w:r w:rsidRPr="00621419">
        <w:rPr>
          <w:rFonts w:ascii="Century Gothic" w:hAnsi="Century Gothic"/>
          <w:sz w:val="28"/>
          <w:szCs w:val="28"/>
        </w:rPr>
        <w:t>.</w:t>
      </w:r>
      <w:r w:rsidR="00187C28">
        <w:rPr>
          <w:rFonts w:ascii="Century Gothic" w:hAnsi="Century Gothic"/>
          <w:sz w:val="28"/>
          <w:szCs w:val="28"/>
        </w:rPr>
        <w:t xml:space="preserve"> </w:t>
      </w:r>
      <w:r w:rsidR="00187C28" w:rsidRPr="00E2009E">
        <w:rPr>
          <w:rFonts w:ascii="Century Gothic" w:hAnsi="Century Gothic"/>
          <w:sz w:val="28"/>
          <w:szCs w:val="28"/>
        </w:rPr>
        <w:t>Release from curfew is 6:00 a.m. (</w:t>
      </w:r>
      <w:r w:rsidR="000D7469" w:rsidRPr="00E2009E">
        <w:rPr>
          <w:rFonts w:ascii="Century Gothic" w:hAnsi="Century Gothic"/>
          <w:sz w:val="28"/>
          <w:szCs w:val="28"/>
        </w:rPr>
        <w:t>4</w:t>
      </w:r>
      <w:r w:rsidR="00187C28" w:rsidRPr="00E2009E">
        <w:rPr>
          <w:rFonts w:ascii="Century Gothic" w:hAnsi="Century Gothic"/>
          <w:sz w:val="28"/>
          <w:szCs w:val="28"/>
        </w:rPr>
        <w:t>:00 a.m. for work related activities)</w:t>
      </w:r>
    </w:p>
    <w:p w:rsidR="001B323D" w:rsidRPr="00996CFB" w:rsidRDefault="009A0C8A" w:rsidP="00DE519C">
      <w:pPr>
        <w:pStyle w:val="NoSpacing"/>
        <w:spacing w:line="360" w:lineRule="auto"/>
        <w:rPr>
          <w:rFonts w:ascii="Century Gothic" w:hAnsi="Century Gothic"/>
          <w:b/>
          <w:sz w:val="28"/>
          <w:szCs w:val="28"/>
        </w:rPr>
      </w:pPr>
      <w:r>
        <w:rPr>
          <w:rFonts w:ascii="Century Gothic" w:hAnsi="Century Gothic"/>
          <w:b/>
          <w:sz w:val="28"/>
          <w:szCs w:val="28"/>
        </w:rPr>
        <w:t xml:space="preserve">Phase III </w:t>
      </w:r>
      <w:r w:rsidR="00247075" w:rsidRPr="00996CFB">
        <w:rPr>
          <w:rFonts w:ascii="Century Gothic" w:hAnsi="Century Gothic"/>
          <w:b/>
          <w:sz w:val="28"/>
          <w:szCs w:val="28"/>
        </w:rPr>
        <w:t>Advancement Criteria:</w:t>
      </w:r>
    </w:p>
    <w:p w:rsidR="00247075" w:rsidRPr="00996CFB" w:rsidRDefault="00247075" w:rsidP="007815B1">
      <w:pPr>
        <w:pStyle w:val="NoSpacing"/>
        <w:numPr>
          <w:ilvl w:val="0"/>
          <w:numId w:val="31"/>
        </w:numPr>
        <w:spacing w:line="360" w:lineRule="auto"/>
        <w:jc w:val="both"/>
        <w:rPr>
          <w:rFonts w:ascii="Century Gothic" w:hAnsi="Century Gothic"/>
          <w:sz w:val="28"/>
          <w:szCs w:val="28"/>
        </w:rPr>
      </w:pPr>
      <w:r w:rsidRPr="00996CFB">
        <w:rPr>
          <w:rFonts w:ascii="Century Gothic" w:hAnsi="Century Gothic"/>
          <w:sz w:val="28"/>
          <w:szCs w:val="28"/>
        </w:rPr>
        <w:t>No positive drug</w:t>
      </w:r>
      <w:r w:rsidR="002F641D" w:rsidRPr="00996CFB">
        <w:rPr>
          <w:rFonts w:ascii="Century Gothic" w:hAnsi="Century Gothic"/>
          <w:sz w:val="28"/>
          <w:szCs w:val="28"/>
        </w:rPr>
        <w:t xml:space="preserve"> or </w:t>
      </w:r>
      <w:r w:rsidR="00AA6416" w:rsidRPr="00996CFB">
        <w:rPr>
          <w:rFonts w:ascii="Century Gothic" w:hAnsi="Century Gothic"/>
          <w:sz w:val="28"/>
          <w:szCs w:val="28"/>
        </w:rPr>
        <w:t>alcohol test</w:t>
      </w:r>
      <w:r w:rsidRPr="00996CFB">
        <w:rPr>
          <w:rFonts w:ascii="Century Gothic" w:hAnsi="Century Gothic"/>
          <w:sz w:val="28"/>
          <w:szCs w:val="28"/>
        </w:rPr>
        <w:t xml:space="preserve"> results (including missed, tampered or diluted tests) for 90 consecutive days.</w:t>
      </w:r>
    </w:p>
    <w:p w:rsidR="00247075" w:rsidRPr="00996CFB" w:rsidRDefault="009E791C" w:rsidP="007815B1">
      <w:pPr>
        <w:pStyle w:val="NoSpacing"/>
        <w:numPr>
          <w:ilvl w:val="0"/>
          <w:numId w:val="31"/>
        </w:numPr>
        <w:spacing w:line="360" w:lineRule="auto"/>
        <w:jc w:val="both"/>
        <w:rPr>
          <w:rFonts w:ascii="Century Gothic" w:hAnsi="Century Gothic"/>
          <w:sz w:val="28"/>
          <w:szCs w:val="28"/>
        </w:rPr>
      </w:pPr>
      <w:r w:rsidRPr="00996CFB">
        <w:rPr>
          <w:rFonts w:ascii="Century Gothic" w:hAnsi="Century Gothic"/>
          <w:sz w:val="28"/>
          <w:szCs w:val="28"/>
        </w:rPr>
        <w:t xml:space="preserve">No unexcused absences from court appearances, case management appointments, </w:t>
      </w:r>
      <w:r w:rsidR="00DD384F" w:rsidRPr="00996CFB">
        <w:rPr>
          <w:rFonts w:ascii="Century Gothic" w:hAnsi="Century Gothic"/>
          <w:sz w:val="28"/>
          <w:szCs w:val="28"/>
        </w:rPr>
        <w:t xml:space="preserve">AMI Self-Helps or any other appointment </w:t>
      </w:r>
      <w:r w:rsidRPr="00996CFB">
        <w:rPr>
          <w:rFonts w:ascii="Century Gothic" w:hAnsi="Century Gothic"/>
          <w:sz w:val="28"/>
          <w:szCs w:val="28"/>
        </w:rPr>
        <w:t xml:space="preserve">ordered by the court for </w:t>
      </w:r>
      <w:r w:rsidR="00891FDC" w:rsidRPr="00996CFB">
        <w:rPr>
          <w:rFonts w:ascii="Century Gothic" w:hAnsi="Century Gothic"/>
          <w:sz w:val="28"/>
          <w:szCs w:val="28"/>
        </w:rPr>
        <w:t>90</w:t>
      </w:r>
      <w:r w:rsidR="00247075" w:rsidRPr="00996CFB">
        <w:rPr>
          <w:rFonts w:ascii="Century Gothic" w:hAnsi="Century Gothic"/>
          <w:sz w:val="28"/>
          <w:szCs w:val="28"/>
        </w:rPr>
        <w:t xml:space="preserve"> consecutive days.</w:t>
      </w:r>
    </w:p>
    <w:p w:rsidR="00247075" w:rsidRPr="00996CFB" w:rsidRDefault="00247075" w:rsidP="007815B1">
      <w:pPr>
        <w:pStyle w:val="NoSpacing"/>
        <w:numPr>
          <w:ilvl w:val="0"/>
          <w:numId w:val="31"/>
        </w:numPr>
        <w:spacing w:line="360" w:lineRule="auto"/>
        <w:jc w:val="both"/>
        <w:rPr>
          <w:rFonts w:ascii="Century Gothic" w:hAnsi="Century Gothic"/>
          <w:sz w:val="28"/>
          <w:szCs w:val="28"/>
        </w:rPr>
      </w:pPr>
      <w:r w:rsidRPr="00996CFB">
        <w:rPr>
          <w:rFonts w:ascii="Century Gothic" w:hAnsi="Century Gothic"/>
          <w:sz w:val="28"/>
          <w:szCs w:val="28"/>
        </w:rPr>
        <w:t>Non-narcotic medication taken as directed.</w:t>
      </w:r>
    </w:p>
    <w:p w:rsidR="00247075" w:rsidRPr="00996CFB" w:rsidRDefault="00247075" w:rsidP="007815B1">
      <w:pPr>
        <w:pStyle w:val="NoSpacing"/>
        <w:numPr>
          <w:ilvl w:val="0"/>
          <w:numId w:val="31"/>
        </w:numPr>
        <w:spacing w:line="360" w:lineRule="auto"/>
        <w:jc w:val="both"/>
        <w:rPr>
          <w:rFonts w:ascii="Century Gothic" w:hAnsi="Century Gothic"/>
          <w:sz w:val="28"/>
          <w:szCs w:val="28"/>
        </w:rPr>
      </w:pPr>
      <w:r w:rsidRPr="00996CFB">
        <w:rPr>
          <w:rFonts w:ascii="Century Gothic" w:hAnsi="Century Gothic"/>
          <w:sz w:val="28"/>
          <w:szCs w:val="28"/>
        </w:rPr>
        <w:t>Employment or productive use of time such as community service or school attendance.</w:t>
      </w:r>
      <w:r w:rsidR="0000778A" w:rsidRPr="00996CFB">
        <w:rPr>
          <w:rFonts w:ascii="Century Gothic" w:hAnsi="Century Gothic"/>
          <w:sz w:val="28"/>
          <w:szCs w:val="28"/>
        </w:rPr>
        <w:t xml:space="preserve">  Weekly requirement is 10 hours community service if not engaged in full-time employment or school.</w:t>
      </w:r>
    </w:p>
    <w:p w:rsidR="005E79D0" w:rsidRPr="00996CFB" w:rsidRDefault="005E79D0" w:rsidP="007815B1">
      <w:pPr>
        <w:pStyle w:val="NoSpacing"/>
        <w:numPr>
          <w:ilvl w:val="0"/>
          <w:numId w:val="31"/>
        </w:numPr>
        <w:spacing w:line="360" w:lineRule="auto"/>
        <w:jc w:val="both"/>
        <w:rPr>
          <w:rFonts w:ascii="Century Gothic" w:hAnsi="Century Gothic"/>
          <w:sz w:val="28"/>
          <w:szCs w:val="28"/>
        </w:rPr>
      </w:pPr>
      <w:r w:rsidRPr="00996CFB">
        <w:rPr>
          <w:rFonts w:ascii="Century Gothic" w:hAnsi="Century Gothic"/>
          <w:sz w:val="28"/>
          <w:szCs w:val="28"/>
        </w:rPr>
        <w:t xml:space="preserve">Documentation of attendance at no fewer than </w:t>
      </w:r>
      <w:r w:rsidRPr="005E79D0">
        <w:rPr>
          <w:rFonts w:ascii="Century Gothic" w:hAnsi="Century Gothic"/>
          <w:sz w:val="28"/>
          <w:szCs w:val="28"/>
        </w:rPr>
        <w:t>Three</w:t>
      </w:r>
      <w:r w:rsidRPr="00996CFB">
        <w:rPr>
          <w:rFonts w:ascii="Century Gothic" w:hAnsi="Century Gothic"/>
          <w:sz w:val="28"/>
          <w:szCs w:val="28"/>
        </w:rPr>
        <w:t xml:space="preserve"> AMI Self-Help </w:t>
      </w:r>
      <w:r>
        <w:rPr>
          <w:rFonts w:ascii="Century Gothic" w:hAnsi="Century Gothic"/>
          <w:sz w:val="28"/>
          <w:szCs w:val="28"/>
        </w:rPr>
        <w:t>events</w:t>
      </w:r>
      <w:r w:rsidRPr="00996CFB">
        <w:rPr>
          <w:rFonts w:ascii="Century Gothic" w:hAnsi="Century Gothic"/>
          <w:sz w:val="28"/>
          <w:szCs w:val="28"/>
        </w:rPr>
        <w:t xml:space="preserve"> per week for a minimum of 90 days.</w:t>
      </w:r>
    </w:p>
    <w:p w:rsidR="00247075" w:rsidRDefault="00952928" w:rsidP="007815B1">
      <w:pPr>
        <w:pStyle w:val="NoSpacing"/>
        <w:numPr>
          <w:ilvl w:val="0"/>
          <w:numId w:val="31"/>
        </w:numPr>
        <w:spacing w:line="360" w:lineRule="auto"/>
        <w:jc w:val="both"/>
        <w:rPr>
          <w:rFonts w:ascii="Century Gothic" w:hAnsi="Century Gothic"/>
          <w:sz w:val="28"/>
          <w:szCs w:val="28"/>
        </w:rPr>
      </w:pPr>
      <w:r>
        <w:rPr>
          <w:rFonts w:ascii="Century Gothic" w:hAnsi="Century Gothic"/>
          <w:sz w:val="28"/>
          <w:szCs w:val="28"/>
        </w:rPr>
        <w:t>Demonstrate</w:t>
      </w:r>
      <w:r w:rsidR="00247075" w:rsidRPr="00996CFB">
        <w:rPr>
          <w:rFonts w:ascii="Century Gothic" w:hAnsi="Century Gothic"/>
          <w:sz w:val="28"/>
          <w:szCs w:val="28"/>
        </w:rPr>
        <w:t xml:space="preserve"> a positive adjustment to ongoing treatment.</w:t>
      </w:r>
    </w:p>
    <w:p w:rsidR="001862FA" w:rsidRPr="00930476" w:rsidRDefault="001862FA" w:rsidP="001862FA">
      <w:pPr>
        <w:pStyle w:val="NoSpacing"/>
        <w:numPr>
          <w:ilvl w:val="0"/>
          <w:numId w:val="31"/>
        </w:numPr>
        <w:spacing w:line="360" w:lineRule="auto"/>
        <w:jc w:val="both"/>
        <w:rPr>
          <w:rFonts w:ascii="Century Gothic" w:hAnsi="Century Gothic"/>
          <w:sz w:val="28"/>
          <w:szCs w:val="28"/>
        </w:rPr>
      </w:pPr>
      <w:r w:rsidRPr="00996CFB">
        <w:rPr>
          <w:rFonts w:ascii="Century Gothic" w:hAnsi="Century Gothic"/>
          <w:sz w:val="28"/>
          <w:szCs w:val="28"/>
        </w:rPr>
        <w:t>Documentation of</w:t>
      </w:r>
      <w:r>
        <w:rPr>
          <w:rFonts w:ascii="Century Gothic" w:hAnsi="Century Gothic"/>
          <w:sz w:val="28"/>
          <w:szCs w:val="28"/>
        </w:rPr>
        <w:t xml:space="preserve"> required minimum attendance of Three </w:t>
      </w:r>
      <w:r w:rsidRPr="00996CFB">
        <w:rPr>
          <w:rFonts w:ascii="Century Gothic" w:hAnsi="Century Gothic"/>
          <w:sz w:val="28"/>
          <w:szCs w:val="28"/>
        </w:rPr>
        <w:t xml:space="preserve">AMI Self-Help </w:t>
      </w:r>
      <w:r>
        <w:rPr>
          <w:rFonts w:ascii="Century Gothic" w:hAnsi="Century Gothic"/>
          <w:sz w:val="28"/>
          <w:szCs w:val="28"/>
        </w:rPr>
        <w:t>events</w:t>
      </w:r>
      <w:r w:rsidRPr="00996CFB">
        <w:rPr>
          <w:rFonts w:ascii="Century Gothic" w:hAnsi="Century Gothic"/>
          <w:sz w:val="28"/>
          <w:szCs w:val="28"/>
        </w:rPr>
        <w:t xml:space="preserve"> </w:t>
      </w:r>
      <w:r>
        <w:rPr>
          <w:rFonts w:ascii="Century Gothic" w:hAnsi="Century Gothic"/>
          <w:sz w:val="28"/>
          <w:szCs w:val="28"/>
        </w:rPr>
        <w:t xml:space="preserve">per week </w:t>
      </w:r>
      <w:r w:rsidRPr="00996CFB">
        <w:rPr>
          <w:rFonts w:ascii="Century Gothic" w:hAnsi="Century Gothic"/>
          <w:sz w:val="28"/>
          <w:szCs w:val="28"/>
        </w:rPr>
        <w:t xml:space="preserve">for a minimum of </w:t>
      </w:r>
      <w:r>
        <w:rPr>
          <w:rFonts w:ascii="Century Gothic" w:hAnsi="Century Gothic"/>
          <w:sz w:val="28"/>
          <w:szCs w:val="28"/>
        </w:rPr>
        <w:t>90</w:t>
      </w:r>
      <w:r w:rsidRPr="00996CFB">
        <w:rPr>
          <w:rFonts w:ascii="Century Gothic" w:hAnsi="Century Gothic"/>
          <w:sz w:val="28"/>
          <w:szCs w:val="28"/>
        </w:rPr>
        <w:t xml:space="preserve"> days.</w:t>
      </w:r>
    </w:p>
    <w:p w:rsidR="009A0C8A" w:rsidRPr="002D7190" w:rsidRDefault="001862FA" w:rsidP="009A0C8A">
      <w:pPr>
        <w:pStyle w:val="NoSpacing"/>
        <w:numPr>
          <w:ilvl w:val="0"/>
          <w:numId w:val="31"/>
        </w:numPr>
        <w:spacing w:line="360" w:lineRule="auto"/>
        <w:jc w:val="both"/>
        <w:rPr>
          <w:rFonts w:ascii="Century Gothic" w:hAnsi="Century Gothic"/>
          <w:sz w:val="28"/>
          <w:szCs w:val="28"/>
        </w:rPr>
      </w:pPr>
      <w:r w:rsidRPr="00996CFB">
        <w:rPr>
          <w:rFonts w:ascii="Century Gothic" w:hAnsi="Century Gothic"/>
          <w:sz w:val="28"/>
          <w:szCs w:val="28"/>
        </w:rPr>
        <w:t xml:space="preserve">Submit a </w:t>
      </w:r>
      <w:r>
        <w:rPr>
          <w:rFonts w:ascii="Century Gothic" w:hAnsi="Century Gothic"/>
          <w:sz w:val="28"/>
          <w:szCs w:val="28"/>
        </w:rPr>
        <w:t>Phase III</w:t>
      </w:r>
      <w:r w:rsidRPr="00996CFB">
        <w:rPr>
          <w:rFonts w:ascii="Century Gothic" w:hAnsi="Century Gothic"/>
          <w:sz w:val="28"/>
          <w:szCs w:val="28"/>
        </w:rPr>
        <w:t xml:space="preserve"> advancement essay.</w:t>
      </w:r>
    </w:p>
    <w:p w:rsidR="002D7190" w:rsidRDefault="002D7190" w:rsidP="009A0C8A">
      <w:pPr>
        <w:pStyle w:val="NoSpacing"/>
        <w:spacing w:line="360" w:lineRule="auto"/>
        <w:rPr>
          <w:rFonts w:ascii="Century Gothic" w:hAnsi="Century Gothic"/>
          <w:sz w:val="28"/>
          <w:szCs w:val="28"/>
        </w:rPr>
      </w:pPr>
    </w:p>
    <w:p w:rsidR="00247075" w:rsidRPr="00996CFB" w:rsidRDefault="00247075" w:rsidP="00DE519C">
      <w:pPr>
        <w:pStyle w:val="NoSpacing"/>
        <w:spacing w:line="360" w:lineRule="auto"/>
        <w:jc w:val="center"/>
        <w:rPr>
          <w:rFonts w:ascii="Century Gothic" w:hAnsi="Century Gothic"/>
          <w:b/>
          <w:sz w:val="28"/>
          <w:szCs w:val="28"/>
          <w:u w:val="single"/>
        </w:rPr>
      </w:pPr>
      <w:r w:rsidRPr="00996CFB">
        <w:rPr>
          <w:rFonts w:ascii="Century Gothic" w:hAnsi="Century Gothic"/>
          <w:b/>
          <w:sz w:val="28"/>
          <w:szCs w:val="28"/>
          <w:u w:val="single"/>
        </w:rPr>
        <w:t>Phase IV – Achievement</w:t>
      </w:r>
      <w:r w:rsidRPr="00AB07E0">
        <w:rPr>
          <w:rFonts w:ascii="Century Gothic" w:hAnsi="Century Gothic"/>
          <w:b/>
          <w:sz w:val="28"/>
          <w:szCs w:val="28"/>
          <w:u w:val="single"/>
        </w:rPr>
        <w:t>/</w:t>
      </w:r>
      <w:r w:rsidR="00B418CD" w:rsidRPr="00AB07E0">
        <w:rPr>
          <w:rFonts w:ascii="Century Gothic" w:hAnsi="Century Gothic"/>
          <w:b/>
          <w:sz w:val="28"/>
          <w:szCs w:val="28"/>
          <w:u w:val="single"/>
        </w:rPr>
        <w:t xml:space="preserve"> VTC for</w:t>
      </w:r>
      <w:r w:rsidR="00F570F1" w:rsidRPr="00AB07E0">
        <w:rPr>
          <w:rFonts w:ascii="Century Gothic" w:hAnsi="Century Gothic"/>
          <w:b/>
          <w:sz w:val="28"/>
          <w:szCs w:val="28"/>
          <w:u w:val="single"/>
        </w:rPr>
        <w:t xml:space="preserve"> Life</w:t>
      </w:r>
      <w:r w:rsidR="00B418CD" w:rsidRPr="00AB07E0">
        <w:rPr>
          <w:rFonts w:ascii="Century Gothic" w:hAnsi="Century Gothic"/>
          <w:b/>
          <w:sz w:val="28"/>
          <w:szCs w:val="28"/>
          <w:u w:val="single"/>
        </w:rPr>
        <w:t xml:space="preserve"> Transition</w:t>
      </w:r>
    </w:p>
    <w:p w:rsidR="0036208F" w:rsidRPr="00996CFB" w:rsidRDefault="00247075" w:rsidP="0036208F">
      <w:pPr>
        <w:pStyle w:val="NoSpacing"/>
        <w:spacing w:line="360" w:lineRule="auto"/>
        <w:jc w:val="center"/>
        <w:rPr>
          <w:rFonts w:ascii="Century Gothic" w:hAnsi="Century Gothic"/>
          <w:b/>
          <w:color w:val="FF0000"/>
          <w:sz w:val="28"/>
          <w:szCs w:val="28"/>
          <w:u w:val="single"/>
        </w:rPr>
      </w:pPr>
      <w:r w:rsidRPr="00996CFB">
        <w:rPr>
          <w:rFonts w:ascii="Century Gothic" w:hAnsi="Century Gothic"/>
          <w:b/>
          <w:sz w:val="28"/>
          <w:szCs w:val="28"/>
          <w:u w:val="single"/>
        </w:rPr>
        <w:t xml:space="preserve">Length: </w:t>
      </w:r>
      <w:r w:rsidRPr="00996CFB">
        <w:rPr>
          <w:rFonts w:ascii="Century Gothic" w:hAnsi="Century Gothic"/>
          <w:b/>
          <w:color w:val="FF0000"/>
          <w:sz w:val="28"/>
          <w:szCs w:val="28"/>
          <w:u w:val="single"/>
        </w:rPr>
        <w:t xml:space="preserve">Minimum of </w:t>
      </w:r>
      <w:r w:rsidR="00C5296A">
        <w:rPr>
          <w:rFonts w:ascii="Century Gothic" w:hAnsi="Century Gothic"/>
          <w:b/>
          <w:color w:val="FF0000"/>
          <w:sz w:val="28"/>
          <w:szCs w:val="28"/>
          <w:u w:val="single"/>
        </w:rPr>
        <w:t xml:space="preserve">120 </w:t>
      </w:r>
      <w:r w:rsidR="00087C2A" w:rsidRPr="00996CFB">
        <w:rPr>
          <w:rFonts w:ascii="Century Gothic" w:hAnsi="Century Gothic"/>
          <w:b/>
          <w:color w:val="FF0000"/>
          <w:sz w:val="28"/>
          <w:szCs w:val="28"/>
          <w:u w:val="single"/>
        </w:rPr>
        <w:t>days</w:t>
      </w:r>
    </w:p>
    <w:p w:rsidR="00D76D86" w:rsidRPr="00996CFB" w:rsidRDefault="00247075" w:rsidP="007815B1">
      <w:pPr>
        <w:pStyle w:val="NoSpacing"/>
        <w:spacing w:line="360" w:lineRule="auto"/>
        <w:jc w:val="both"/>
        <w:rPr>
          <w:rFonts w:ascii="Century Gothic" w:hAnsi="Century Gothic"/>
          <w:sz w:val="28"/>
          <w:szCs w:val="28"/>
        </w:rPr>
      </w:pPr>
      <w:r w:rsidRPr="00996CFB">
        <w:rPr>
          <w:rFonts w:ascii="Century Gothic" w:hAnsi="Century Gothic"/>
          <w:sz w:val="28"/>
          <w:szCs w:val="28"/>
        </w:rPr>
        <w:t xml:space="preserve">Phase IV </w:t>
      </w:r>
      <w:r w:rsidR="001B323D" w:rsidRPr="00996CFB">
        <w:rPr>
          <w:rFonts w:ascii="Century Gothic" w:hAnsi="Century Gothic"/>
          <w:sz w:val="28"/>
          <w:szCs w:val="28"/>
        </w:rPr>
        <w:t>w</w:t>
      </w:r>
      <w:r w:rsidRPr="00996CFB">
        <w:rPr>
          <w:rFonts w:ascii="Century Gothic" w:hAnsi="Century Gothic"/>
          <w:sz w:val="28"/>
          <w:szCs w:val="28"/>
        </w:rPr>
        <w:t xml:space="preserve">ill transition from the Veterans </w:t>
      </w:r>
      <w:r w:rsidR="00A87F16" w:rsidRPr="00996CFB">
        <w:rPr>
          <w:rFonts w:ascii="Century Gothic" w:hAnsi="Century Gothic"/>
          <w:sz w:val="28"/>
          <w:szCs w:val="28"/>
        </w:rPr>
        <w:t xml:space="preserve">Treatment </w:t>
      </w:r>
      <w:r w:rsidRPr="00996CFB">
        <w:rPr>
          <w:rFonts w:ascii="Century Gothic" w:hAnsi="Century Gothic"/>
          <w:sz w:val="28"/>
          <w:szCs w:val="28"/>
        </w:rPr>
        <w:t xml:space="preserve">Court structure to a lifestyle more representative of what you will experience following </w:t>
      </w:r>
      <w:r w:rsidR="00FB0758">
        <w:rPr>
          <w:rFonts w:ascii="Century Gothic" w:hAnsi="Century Gothic"/>
          <w:sz w:val="28"/>
          <w:szCs w:val="28"/>
        </w:rPr>
        <w:t>phase IV completion</w:t>
      </w:r>
      <w:r w:rsidRPr="00996CFB">
        <w:rPr>
          <w:rFonts w:ascii="Century Gothic" w:hAnsi="Century Gothic"/>
          <w:sz w:val="28"/>
          <w:szCs w:val="28"/>
        </w:rPr>
        <w:t>. Phase IV requirements include:</w:t>
      </w:r>
    </w:p>
    <w:p w:rsidR="00D76D86" w:rsidRPr="00996CFB" w:rsidRDefault="00247075" w:rsidP="007815B1">
      <w:pPr>
        <w:pStyle w:val="NoSpacing"/>
        <w:numPr>
          <w:ilvl w:val="0"/>
          <w:numId w:val="32"/>
        </w:numPr>
        <w:spacing w:line="360" w:lineRule="auto"/>
        <w:jc w:val="both"/>
        <w:rPr>
          <w:rFonts w:ascii="Century Gothic" w:hAnsi="Century Gothic"/>
          <w:sz w:val="28"/>
          <w:szCs w:val="28"/>
        </w:rPr>
      </w:pPr>
      <w:r w:rsidRPr="00996CFB">
        <w:rPr>
          <w:rFonts w:ascii="Century Gothic" w:hAnsi="Century Gothic"/>
          <w:sz w:val="28"/>
          <w:szCs w:val="28"/>
        </w:rPr>
        <w:t xml:space="preserve">Participate in all forms of treatment as directed/instructed by the treatment team. </w:t>
      </w:r>
    </w:p>
    <w:p w:rsidR="00247075" w:rsidRPr="00996CFB" w:rsidRDefault="00247075" w:rsidP="007815B1">
      <w:pPr>
        <w:pStyle w:val="NoSpacing"/>
        <w:numPr>
          <w:ilvl w:val="0"/>
          <w:numId w:val="32"/>
        </w:numPr>
        <w:spacing w:line="360" w:lineRule="auto"/>
        <w:jc w:val="both"/>
        <w:rPr>
          <w:rFonts w:ascii="Century Gothic" w:hAnsi="Century Gothic"/>
          <w:sz w:val="28"/>
          <w:szCs w:val="28"/>
        </w:rPr>
      </w:pPr>
      <w:r w:rsidRPr="00996CFB">
        <w:rPr>
          <w:rFonts w:ascii="Century Gothic" w:hAnsi="Century Gothic"/>
          <w:sz w:val="28"/>
          <w:szCs w:val="28"/>
        </w:rPr>
        <w:t>Attend individual counseling session</w:t>
      </w:r>
      <w:r w:rsidR="00FB0758">
        <w:rPr>
          <w:rFonts w:ascii="Century Gothic" w:hAnsi="Century Gothic"/>
          <w:sz w:val="28"/>
          <w:szCs w:val="28"/>
        </w:rPr>
        <w:t>s</w:t>
      </w:r>
      <w:r w:rsidRPr="00996CFB">
        <w:rPr>
          <w:rFonts w:ascii="Century Gothic" w:hAnsi="Century Gothic"/>
          <w:sz w:val="28"/>
          <w:szCs w:val="28"/>
        </w:rPr>
        <w:t xml:space="preserve"> to complete an exit plan.</w:t>
      </w:r>
    </w:p>
    <w:p w:rsidR="00247075" w:rsidRPr="00996CFB" w:rsidRDefault="00247075" w:rsidP="007815B1">
      <w:pPr>
        <w:pStyle w:val="NoSpacing"/>
        <w:numPr>
          <w:ilvl w:val="0"/>
          <w:numId w:val="32"/>
        </w:numPr>
        <w:spacing w:line="360" w:lineRule="auto"/>
        <w:jc w:val="both"/>
        <w:rPr>
          <w:rFonts w:ascii="Century Gothic" w:hAnsi="Century Gothic"/>
          <w:sz w:val="28"/>
          <w:szCs w:val="28"/>
        </w:rPr>
      </w:pPr>
      <w:r w:rsidRPr="00996CFB">
        <w:rPr>
          <w:rFonts w:ascii="Century Gothic" w:hAnsi="Century Gothic"/>
          <w:sz w:val="28"/>
          <w:szCs w:val="28"/>
        </w:rPr>
        <w:t xml:space="preserve">Drug </w:t>
      </w:r>
      <w:r w:rsidR="000A37EB" w:rsidRPr="00996CFB">
        <w:rPr>
          <w:rFonts w:ascii="Century Gothic" w:hAnsi="Century Gothic"/>
          <w:sz w:val="28"/>
          <w:szCs w:val="28"/>
        </w:rPr>
        <w:t>&amp;</w:t>
      </w:r>
      <w:r w:rsidRPr="00996CFB">
        <w:rPr>
          <w:rFonts w:ascii="Century Gothic" w:hAnsi="Century Gothic"/>
          <w:sz w:val="28"/>
          <w:szCs w:val="28"/>
        </w:rPr>
        <w:t xml:space="preserve"> alcohol test</w:t>
      </w:r>
      <w:r w:rsidR="00FB0758">
        <w:rPr>
          <w:rFonts w:ascii="Century Gothic" w:hAnsi="Century Gothic"/>
          <w:sz w:val="28"/>
          <w:szCs w:val="28"/>
        </w:rPr>
        <w:t>ing</w:t>
      </w:r>
      <w:r w:rsidRPr="00996CFB">
        <w:rPr>
          <w:rFonts w:ascii="Century Gothic" w:hAnsi="Century Gothic"/>
          <w:sz w:val="28"/>
          <w:szCs w:val="28"/>
        </w:rPr>
        <w:t xml:space="preserve"> on a random basis.</w:t>
      </w:r>
    </w:p>
    <w:p w:rsidR="00247075" w:rsidRPr="00996CFB" w:rsidRDefault="00247075" w:rsidP="007815B1">
      <w:pPr>
        <w:pStyle w:val="NoSpacing"/>
        <w:numPr>
          <w:ilvl w:val="0"/>
          <w:numId w:val="32"/>
        </w:numPr>
        <w:spacing w:line="360" w:lineRule="auto"/>
        <w:jc w:val="both"/>
        <w:rPr>
          <w:rFonts w:ascii="Century Gothic" w:hAnsi="Century Gothic"/>
          <w:sz w:val="28"/>
          <w:szCs w:val="28"/>
        </w:rPr>
      </w:pPr>
      <w:r w:rsidRPr="00996CFB">
        <w:rPr>
          <w:rFonts w:ascii="Century Gothic" w:hAnsi="Century Gothic"/>
          <w:sz w:val="28"/>
          <w:szCs w:val="28"/>
        </w:rPr>
        <w:t xml:space="preserve">Take non-narcotic medication as directed by medical </w:t>
      </w:r>
      <w:r w:rsidR="000A37EB" w:rsidRPr="00996CFB">
        <w:rPr>
          <w:rFonts w:ascii="Century Gothic" w:hAnsi="Century Gothic"/>
          <w:sz w:val="28"/>
          <w:szCs w:val="28"/>
        </w:rPr>
        <w:t>&amp;</w:t>
      </w:r>
      <w:r w:rsidRPr="00996CFB">
        <w:rPr>
          <w:rFonts w:ascii="Century Gothic" w:hAnsi="Century Gothic"/>
          <w:sz w:val="28"/>
          <w:szCs w:val="28"/>
        </w:rPr>
        <w:t xml:space="preserve"> mental health professionals.</w:t>
      </w:r>
    </w:p>
    <w:p w:rsidR="005E79D0" w:rsidRPr="00996CFB" w:rsidRDefault="005E79D0" w:rsidP="007815B1">
      <w:pPr>
        <w:pStyle w:val="NoSpacing"/>
        <w:numPr>
          <w:ilvl w:val="0"/>
          <w:numId w:val="32"/>
        </w:numPr>
        <w:spacing w:line="360" w:lineRule="auto"/>
        <w:jc w:val="both"/>
        <w:rPr>
          <w:rFonts w:ascii="Century Gothic" w:hAnsi="Century Gothic"/>
          <w:sz w:val="28"/>
          <w:szCs w:val="28"/>
        </w:rPr>
      </w:pPr>
      <w:r w:rsidRPr="00996CFB">
        <w:rPr>
          <w:rFonts w:ascii="Century Gothic" w:hAnsi="Century Gothic"/>
          <w:sz w:val="28"/>
          <w:szCs w:val="28"/>
        </w:rPr>
        <w:t xml:space="preserve">Attend a minimum of </w:t>
      </w:r>
      <w:r>
        <w:rPr>
          <w:rFonts w:ascii="Century Gothic" w:hAnsi="Century Gothic"/>
          <w:b/>
          <w:sz w:val="28"/>
          <w:szCs w:val="28"/>
        </w:rPr>
        <w:t>T</w:t>
      </w:r>
      <w:r w:rsidRPr="008A0E5A">
        <w:rPr>
          <w:rFonts w:ascii="Century Gothic" w:hAnsi="Century Gothic"/>
          <w:b/>
          <w:sz w:val="28"/>
          <w:szCs w:val="28"/>
        </w:rPr>
        <w:t>hree</w:t>
      </w:r>
      <w:r w:rsidRPr="00996CFB">
        <w:rPr>
          <w:rFonts w:ascii="Century Gothic" w:hAnsi="Century Gothic"/>
          <w:sz w:val="28"/>
          <w:szCs w:val="28"/>
        </w:rPr>
        <w:t xml:space="preserve"> AMI Self-Help </w:t>
      </w:r>
      <w:r>
        <w:rPr>
          <w:rFonts w:ascii="Century Gothic" w:hAnsi="Century Gothic"/>
          <w:sz w:val="28"/>
          <w:szCs w:val="28"/>
        </w:rPr>
        <w:t>events</w:t>
      </w:r>
      <w:r w:rsidRPr="00996CFB">
        <w:rPr>
          <w:rFonts w:ascii="Century Gothic" w:hAnsi="Century Gothic"/>
          <w:sz w:val="28"/>
          <w:szCs w:val="28"/>
        </w:rPr>
        <w:t xml:space="preserve"> per week.</w:t>
      </w:r>
      <w:r>
        <w:rPr>
          <w:rFonts w:ascii="Century Gothic" w:hAnsi="Century Gothic"/>
          <w:sz w:val="28"/>
          <w:szCs w:val="28"/>
        </w:rPr>
        <w:t xml:space="preserve"> </w:t>
      </w:r>
    </w:p>
    <w:p w:rsidR="00247075" w:rsidRPr="00996CFB" w:rsidRDefault="00247075" w:rsidP="007815B1">
      <w:pPr>
        <w:pStyle w:val="NoSpacing"/>
        <w:numPr>
          <w:ilvl w:val="0"/>
          <w:numId w:val="32"/>
        </w:numPr>
        <w:spacing w:line="360" w:lineRule="auto"/>
        <w:jc w:val="both"/>
        <w:rPr>
          <w:rFonts w:ascii="Century Gothic" w:hAnsi="Century Gothic"/>
          <w:sz w:val="28"/>
          <w:szCs w:val="28"/>
        </w:rPr>
      </w:pPr>
      <w:r w:rsidRPr="00996CFB">
        <w:rPr>
          <w:rFonts w:ascii="Century Gothic" w:hAnsi="Century Gothic"/>
          <w:sz w:val="28"/>
          <w:szCs w:val="28"/>
        </w:rPr>
        <w:t xml:space="preserve">Report to </w:t>
      </w:r>
      <w:r w:rsidR="00891FDC" w:rsidRPr="00996CFB">
        <w:rPr>
          <w:rFonts w:ascii="Century Gothic" w:hAnsi="Century Gothic"/>
          <w:sz w:val="28"/>
          <w:szCs w:val="28"/>
        </w:rPr>
        <w:t>c</w:t>
      </w:r>
      <w:r w:rsidR="00A87F16" w:rsidRPr="00996CFB">
        <w:rPr>
          <w:rFonts w:ascii="Century Gothic" w:hAnsi="Century Gothic"/>
          <w:sz w:val="28"/>
          <w:szCs w:val="28"/>
        </w:rPr>
        <w:t xml:space="preserve">ase </w:t>
      </w:r>
      <w:r w:rsidR="00891FDC" w:rsidRPr="00996CFB">
        <w:rPr>
          <w:rFonts w:ascii="Century Gothic" w:hAnsi="Century Gothic"/>
          <w:sz w:val="28"/>
          <w:szCs w:val="28"/>
        </w:rPr>
        <w:t>m</w:t>
      </w:r>
      <w:r w:rsidR="00A87F16" w:rsidRPr="00996CFB">
        <w:rPr>
          <w:rFonts w:ascii="Century Gothic" w:hAnsi="Century Gothic"/>
          <w:sz w:val="28"/>
          <w:szCs w:val="28"/>
        </w:rPr>
        <w:t xml:space="preserve">anager </w:t>
      </w:r>
      <w:r w:rsidR="00891FDC" w:rsidRPr="00996CFB">
        <w:rPr>
          <w:rFonts w:ascii="Century Gothic" w:hAnsi="Century Gothic"/>
          <w:sz w:val="28"/>
          <w:szCs w:val="28"/>
        </w:rPr>
        <w:t>once every four weeks</w:t>
      </w:r>
      <w:r w:rsidR="00C802C2" w:rsidRPr="00996CFB">
        <w:rPr>
          <w:rFonts w:ascii="Century Gothic" w:hAnsi="Century Gothic"/>
          <w:sz w:val="28"/>
          <w:szCs w:val="28"/>
        </w:rPr>
        <w:t xml:space="preserve"> until </w:t>
      </w:r>
      <w:r w:rsidR="00FB0758">
        <w:rPr>
          <w:rFonts w:ascii="Century Gothic" w:hAnsi="Century Gothic"/>
          <w:sz w:val="28"/>
          <w:szCs w:val="28"/>
        </w:rPr>
        <w:t>completion ceremony</w:t>
      </w:r>
      <w:r w:rsidRPr="00996CFB">
        <w:rPr>
          <w:rFonts w:ascii="Century Gothic" w:hAnsi="Century Gothic"/>
          <w:sz w:val="28"/>
          <w:szCs w:val="28"/>
        </w:rPr>
        <w:t>.</w:t>
      </w:r>
    </w:p>
    <w:p w:rsidR="00247075" w:rsidRPr="00996CFB" w:rsidRDefault="00247075" w:rsidP="007815B1">
      <w:pPr>
        <w:pStyle w:val="NoSpacing"/>
        <w:numPr>
          <w:ilvl w:val="0"/>
          <w:numId w:val="32"/>
        </w:numPr>
        <w:spacing w:line="360" w:lineRule="auto"/>
        <w:jc w:val="both"/>
        <w:rPr>
          <w:rFonts w:ascii="Century Gothic" w:hAnsi="Century Gothic"/>
          <w:sz w:val="28"/>
          <w:szCs w:val="28"/>
        </w:rPr>
      </w:pPr>
      <w:r w:rsidRPr="00996CFB">
        <w:rPr>
          <w:rFonts w:ascii="Century Gothic" w:hAnsi="Century Gothic"/>
          <w:sz w:val="28"/>
          <w:szCs w:val="28"/>
        </w:rPr>
        <w:t xml:space="preserve">Maintain full-time employment </w:t>
      </w:r>
      <w:r w:rsidR="000A37EB" w:rsidRPr="00996CFB">
        <w:rPr>
          <w:rFonts w:ascii="Century Gothic" w:hAnsi="Century Gothic"/>
          <w:sz w:val="28"/>
          <w:szCs w:val="28"/>
        </w:rPr>
        <w:t>&amp;</w:t>
      </w:r>
      <w:r w:rsidRPr="00996CFB">
        <w:rPr>
          <w:rFonts w:ascii="Century Gothic" w:hAnsi="Century Gothic"/>
          <w:sz w:val="28"/>
          <w:szCs w:val="28"/>
        </w:rPr>
        <w:t>/or progress toward a vocational/educational goal.</w:t>
      </w:r>
      <w:r w:rsidR="00AE1C38" w:rsidRPr="00996CFB">
        <w:rPr>
          <w:rFonts w:ascii="Century Gothic" w:hAnsi="Century Gothic"/>
          <w:sz w:val="28"/>
          <w:szCs w:val="28"/>
        </w:rPr>
        <w:t xml:space="preserve"> </w:t>
      </w:r>
      <w:r w:rsidR="0044036D" w:rsidRPr="00996CFB">
        <w:rPr>
          <w:rFonts w:ascii="Century Gothic" w:hAnsi="Century Gothic"/>
          <w:sz w:val="28"/>
          <w:szCs w:val="28"/>
        </w:rPr>
        <w:t xml:space="preserve">Weekly requirement is 10 hours community service if not engaged in full-time employment or school. </w:t>
      </w:r>
    </w:p>
    <w:p w:rsidR="00247075" w:rsidRPr="00996CFB" w:rsidRDefault="001B323D" w:rsidP="007815B1">
      <w:pPr>
        <w:pStyle w:val="NoSpacing"/>
        <w:numPr>
          <w:ilvl w:val="0"/>
          <w:numId w:val="32"/>
        </w:numPr>
        <w:spacing w:line="360" w:lineRule="auto"/>
        <w:jc w:val="both"/>
        <w:rPr>
          <w:rFonts w:ascii="Century Gothic" w:hAnsi="Century Gothic"/>
          <w:sz w:val="28"/>
          <w:szCs w:val="28"/>
        </w:rPr>
      </w:pPr>
      <w:r w:rsidRPr="00996CFB">
        <w:rPr>
          <w:rFonts w:ascii="Century Gothic" w:hAnsi="Century Gothic"/>
          <w:sz w:val="28"/>
          <w:szCs w:val="28"/>
        </w:rPr>
        <w:t>Attend court appearances once every four weeks</w:t>
      </w:r>
      <w:r w:rsidR="00C802C2" w:rsidRPr="00996CFB">
        <w:rPr>
          <w:rFonts w:ascii="Century Gothic" w:hAnsi="Century Gothic"/>
          <w:sz w:val="28"/>
          <w:szCs w:val="28"/>
        </w:rPr>
        <w:t xml:space="preserve"> until </w:t>
      </w:r>
      <w:r w:rsidR="00FB0758">
        <w:rPr>
          <w:rFonts w:ascii="Century Gothic" w:hAnsi="Century Gothic"/>
          <w:sz w:val="28"/>
          <w:szCs w:val="28"/>
        </w:rPr>
        <w:t>completion ceremony</w:t>
      </w:r>
      <w:r w:rsidRPr="00996CFB">
        <w:rPr>
          <w:rFonts w:ascii="Century Gothic" w:hAnsi="Century Gothic"/>
          <w:sz w:val="28"/>
          <w:szCs w:val="28"/>
        </w:rPr>
        <w:t>.</w:t>
      </w:r>
    </w:p>
    <w:p w:rsidR="007060F0" w:rsidRPr="00E2009E" w:rsidRDefault="00D43B52" w:rsidP="007815B1">
      <w:pPr>
        <w:numPr>
          <w:ilvl w:val="0"/>
          <w:numId w:val="32"/>
        </w:numPr>
        <w:spacing w:after="0" w:line="360" w:lineRule="auto"/>
        <w:jc w:val="both"/>
        <w:rPr>
          <w:rFonts w:ascii="Century Gothic" w:hAnsi="Century Gothic"/>
          <w:sz w:val="28"/>
          <w:szCs w:val="28"/>
        </w:rPr>
      </w:pPr>
      <w:r w:rsidRPr="00996CFB">
        <w:rPr>
          <w:rFonts w:ascii="Century Gothic" w:hAnsi="Century Gothic"/>
          <w:sz w:val="28"/>
          <w:szCs w:val="28"/>
        </w:rPr>
        <w:t xml:space="preserve">Curfew is 12:00 a. m. </w:t>
      </w:r>
      <w:r w:rsidR="00187C28" w:rsidRPr="00E2009E">
        <w:rPr>
          <w:rFonts w:ascii="Century Gothic" w:hAnsi="Century Gothic"/>
          <w:sz w:val="28"/>
          <w:szCs w:val="28"/>
        </w:rPr>
        <w:t>Release from curfew is 6:00 a.m. (</w:t>
      </w:r>
      <w:r w:rsidR="000D7469" w:rsidRPr="00E2009E">
        <w:rPr>
          <w:rFonts w:ascii="Century Gothic" w:hAnsi="Century Gothic"/>
          <w:sz w:val="28"/>
          <w:szCs w:val="28"/>
        </w:rPr>
        <w:t>4</w:t>
      </w:r>
      <w:r w:rsidR="00187C28" w:rsidRPr="00E2009E">
        <w:rPr>
          <w:rFonts w:ascii="Century Gothic" w:hAnsi="Century Gothic"/>
          <w:sz w:val="28"/>
          <w:szCs w:val="28"/>
        </w:rPr>
        <w:t>:00 a.m. for work related activities)</w:t>
      </w:r>
    </w:p>
    <w:p w:rsidR="00FB0758" w:rsidRPr="00C30EDB" w:rsidRDefault="00247075" w:rsidP="009A0C8A">
      <w:pPr>
        <w:numPr>
          <w:ilvl w:val="0"/>
          <w:numId w:val="32"/>
        </w:numPr>
        <w:spacing w:after="0" w:line="360" w:lineRule="auto"/>
        <w:jc w:val="both"/>
        <w:rPr>
          <w:rFonts w:ascii="Century Gothic" w:hAnsi="Century Gothic"/>
          <w:sz w:val="28"/>
          <w:szCs w:val="28"/>
        </w:rPr>
      </w:pPr>
      <w:r w:rsidRPr="00FB0758">
        <w:rPr>
          <w:rFonts w:ascii="Century Gothic" w:hAnsi="Century Gothic"/>
          <w:sz w:val="28"/>
          <w:szCs w:val="28"/>
        </w:rPr>
        <w:t xml:space="preserve">Prepare a </w:t>
      </w:r>
      <w:r w:rsidR="00B418CD" w:rsidRPr="00FB0758">
        <w:rPr>
          <w:rFonts w:ascii="Century Gothic" w:hAnsi="Century Gothic"/>
          <w:sz w:val="28"/>
          <w:szCs w:val="28"/>
        </w:rPr>
        <w:t>VTC for</w:t>
      </w:r>
      <w:r w:rsidR="005D57C8" w:rsidRPr="00FB0758">
        <w:rPr>
          <w:rFonts w:ascii="Century Gothic" w:hAnsi="Century Gothic"/>
          <w:sz w:val="28"/>
          <w:szCs w:val="28"/>
        </w:rPr>
        <w:t xml:space="preserve"> Life </w:t>
      </w:r>
      <w:r w:rsidR="00F570F1" w:rsidRPr="00FB0758">
        <w:rPr>
          <w:rFonts w:ascii="Century Gothic" w:hAnsi="Century Gothic"/>
          <w:sz w:val="28"/>
          <w:szCs w:val="28"/>
        </w:rPr>
        <w:t>transition</w:t>
      </w:r>
      <w:r w:rsidRPr="00FB0758">
        <w:rPr>
          <w:rFonts w:ascii="Century Gothic" w:hAnsi="Century Gothic"/>
          <w:sz w:val="28"/>
          <w:szCs w:val="28"/>
        </w:rPr>
        <w:t xml:space="preserve"> speech.</w:t>
      </w:r>
    </w:p>
    <w:p w:rsidR="002D7190" w:rsidRDefault="002D7190" w:rsidP="009A0C8A">
      <w:pPr>
        <w:pStyle w:val="NoSpacing"/>
        <w:spacing w:line="360" w:lineRule="auto"/>
        <w:rPr>
          <w:rFonts w:ascii="Century Gothic" w:hAnsi="Century Gothic"/>
          <w:b/>
          <w:sz w:val="28"/>
          <w:szCs w:val="28"/>
        </w:rPr>
      </w:pPr>
    </w:p>
    <w:p w:rsidR="001B323D" w:rsidRPr="00996CFB" w:rsidRDefault="005D57C8" w:rsidP="009A0C8A">
      <w:pPr>
        <w:pStyle w:val="NoSpacing"/>
        <w:spacing w:line="360" w:lineRule="auto"/>
        <w:rPr>
          <w:rFonts w:ascii="Century Gothic" w:hAnsi="Century Gothic"/>
          <w:b/>
          <w:sz w:val="28"/>
          <w:szCs w:val="28"/>
        </w:rPr>
      </w:pPr>
      <w:r w:rsidRPr="00773B03">
        <w:rPr>
          <w:rFonts w:ascii="Century Gothic" w:hAnsi="Century Gothic"/>
          <w:b/>
          <w:sz w:val="28"/>
          <w:szCs w:val="28"/>
        </w:rPr>
        <w:t xml:space="preserve">Transition to </w:t>
      </w:r>
      <w:r w:rsidR="00B418CD" w:rsidRPr="00773B03">
        <w:rPr>
          <w:rFonts w:ascii="Century Gothic" w:hAnsi="Century Gothic"/>
          <w:b/>
          <w:sz w:val="28"/>
          <w:szCs w:val="28"/>
        </w:rPr>
        <w:t>VTC for</w:t>
      </w:r>
      <w:r w:rsidRPr="00773B03">
        <w:rPr>
          <w:rFonts w:ascii="Century Gothic" w:hAnsi="Century Gothic"/>
          <w:b/>
          <w:sz w:val="28"/>
          <w:szCs w:val="28"/>
        </w:rPr>
        <w:t xml:space="preserve"> Life</w:t>
      </w:r>
      <w:r w:rsidR="00FB0758">
        <w:rPr>
          <w:rFonts w:ascii="Century Gothic" w:hAnsi="Century Gothic"/>
          <w:b/>
          <w:sz w:val="28"/>
          <w:szCs w:val="28"/>
        </w:rPr>
        <w:t xml:space="preserve"> (Phase V)</w:t>
      </w:r>
      <w:r w:rsidR="005837EA" w:rsidRPr="00996CFB">
        <w:rPr>
          <w:rFonts w:ascii="Century Gothic" w:hAnsi="Century Gothic"/>
          <w:b/>
          <w:sz w:val="28"/>
          <w:szCs w:val="28"/>
        </w:rPr>
        <w:t xml:space="preserve"> Criteria:</w:t>
      </w:r>
    </w:p>
    <w:p w:rsidR="00247075" w:rsidRPr="00996CFB" w:rsidRDefault="00247075" w:rsidP="007815B1">
      <w:pPr>
        <w:pStyle w:val="NoSpacing"/>
        <w:numPr>
          <w:ilvl w:val="0"/>
          <w:numId w:val="33"/>
        </w:numPr>
        <w:spacing w:line="360" w:lineRule="auto"/>
        <w:jc w:val="both"/>
        <w:rPr>
          <w:rFonts w:ascii="Century Gothic" w:hAnsi="Century Gothic"/>
          <w:sz w:val="28"/>
          <w:szCs w:val="28"/>
        </w:rPr>
      </w:pPr>
      <w:r w:rsidRPr="00996CFB">
        <w:rPr>
          <w:rFonts w:ascii="Century Gothic" w:hAnsi="Century Gothic"/>
          <w:sz w:val="28"/>
          <w:szCs w:val="28"/>
        </w:rPr>
        <w:t xml:space="preserve">No positive drug </w:t>
      </w:r>
      <w:r w:rsidR="002F641D" w:rsidRPr="00996CFB">
        <w:rPr>
          <w:rFonts w:ascii="Century Gothic" w:hAnsi="Century Gothic"/>
          <w:sz w:val="28"/>
          <w:szCs w:val="28"/>
        </w:rPr>
        <w:t xml:space="preserve">or alcohol </w:t>
      </w:r>
      <w:r w:rsidRPr="00996CFB">
        <w:rPr>
          <w:rFonts w:ascii="Century Gothic" w:hAnsi="Century Gothic"/>
          <w:sz w:val="28"/>
          <w:szCs w:val="28"/>
        </w:rPr>
        <w:t xml:space="preserve">test results (including missed, tampered, or </w:t>
      </w:r>
      <w:r w:rsidR="00087C2A" w:rsidRPr="00996CFB">
        <w:rPr>
          <w:rFonts w:ascii="Century Gothic" w:hAnsi="Century Gothic"/>
          <w:sz w:val="28"/>
          <w:szCs w:val="28"/>
        </w:rPr>
        <w:t>altered</w:t>
      </w:r>
      <w:r w:rsidRPr="00996CFB">
        <w:rPr>
          <w:rFonts w:ascii="Century Gothic" w:hAnsi="Century Gothic"/>
          <w:sz w:val="28"/>
          <w:szCs w:val="28"/>
        </w:rPr>
        <w:t xml:space="preserve"> tests) for </w:t>
      </w:r>
      <w:r w:rsidR="00087C2A" w:rsidRPr="00996CFB">
        <w:rPr>
          <w:rFonts w:ascii="Century Gothic" w:hAnsi="Century Gothic"/>
          <w:sz w:val="28"/>
          <w:szCs w:val="28"/>
        </w:rPr>
        <w:t>120</w:t>
      </w:r>
      <w:r w:rsidRPr="00996CFB">
        <w:rPr>
          <w:rFonts w:ascii="Century Gothic" w:hAnsi="Century Gothic"/>
          <w:sz w:val="28"/>
          <w:szCs w:val="28"/>
        </w:rPr>
        <w:t xml:space="preserve"> consecutive days.</w:t>
      </w:r>
    </w:p>
    <w:p w:rsidR="00247075" w:rsidRPr="00996CFB" w:rsidRDefault="009E791C" w:rsidP="007815B1">
      <w:pPr>
        <w:pStyle w:val="NoSpacing"/>
        <w:numPr>
          <w:ilvl w:val="0"/>
          <w:numId w:val="33"/>
        </w:numPr>
        <w:spacing w:line="360" w:lineRule="auto"/>
        <w:jc w:val="both"/>
        <w:rPr>
          <w:rFonts w:ascii="Century Gothic" w:hAnsi="Century Gothic"/>
          <w:sz w:val="28"/>
          <w:szCs w:val="28"/>
        </w:rPr>
      </w:pPr>
      <w:r w:rsidRPr="00996CFB">
        <w:rPr>
          <w:rFonts w:ascii="Century Gothic" w:hAnsi="Century Gothic"/>
          <w:sz w:val="28"/>
          <w:szCs w:val="28"/>
        </w:rPr>
        <w:t xml:space="preserve">No unexcused absences from court appearances, case management appointments, </w:t>
      </w:r>
      <w:r w:rsidR="004771DF" w:rsidRPr="00996CFB">
        <w:rPr>
          <w:rFonts w:ascii="Century Gothic" w:hAnsi="Century Gothic"/>
          <w:sz w:val="28"/>
          <w:szCs w:val="28"/>
        </w:rPr>
        <w:t xml:space="preserve">AMI </w:t>
      </w:r>
      <w:r w:rsidR="00DD384F" w:rsidRPr="00996CFB">
        <w:rPr>
          <w:rFonts w:ascii="Century Gothic" w:hAnsi="Century Gothic"/>
          <w:sz w:val="28"/>
          <w:szCs w:val="28"/>
        </w:rPr>
        <w:t>Self-H</w:t>
      </w:r>
      <w:r w:rsidRPr="00996CFB">
        <w:rPr>
          <w:rFonts w:ascii="Century Gothic" w:hAnsi="Century Gothic"/>
          <w:sz w:val="28"/>
          <w:szCs w:val="28"/>
        </w:rPr>
        <w:t>elp</w:t>
      </w:r>
      <w:r w:rsidR="004771DF" w:rsidRPr="00996CFB">
        <w:rPr>
          <w:rFonts w:ascii="Century Gothic" w:hAnsi="Century Gothic"/>
          <w:sz w:val="28"/>
          <w:szCs w:val="28"/>
        </w:rPr>
        <w:t>s or any other appointment</w:t>
      </w:r>
      <w:r w:rsidRPr="00996CFB">
        <w:rPr>
          <w:rFonts w:ascii="Century Gothic" w:hAnsi="Century Gothic"/>
          <w:sz w:val="28"/>
          <w:szCs w:val="28"/>
        </w:rPr>
        <w:t xml:space="preserve"> ordered by the court for </w:t>
      </w:r>
      <w:r w:rsidR="00891FDC" w:rsidRPr="00996CFB">
        <w:rPr>
          <w:rFonts w:ascii="Century Gothic" w:hAnsi="Century Gothic"/>
          <w:sz w:val="28"/>
          <w:szCs w:val="28"/>
        </w:rPr>
        <w:t>120</w:t>
      </w:r>
      <w:r w:rsidR="00247075" w:rsidRPr="00996CFB">
        <w:rPr>
          <w:rFonts w:ascii="Century Gothic" w:hAnsi="Century Gothic"/>
          <w:sz w:val="28"/>
          <w:szCs w:val="28"/>
        </w:rPr>
        <w:t xml:space="preserve"> consecutive days.</w:t>
      </w:r>
    </w:p>
    <w:p w:rsidR="00247075" w:rsidRPr="00996CFB" w:rsidRDefault="00247075" w:rsidP="007815B1">
      <w:pPr>
        <w:pStyle w:val="NoSpacing"/>
        <w:numPr>
          <w:ilvl w:val="0"/>
          <w:numId w:val="33"/>
        </w:numPr>
        <w:spacing w:line="360" w:lineRule="auto"/>
        <w:jc w:val="both"/>
        <w:rPr>
          <w:rFonts w:ascii="Century Gothic" w:hAnsi="Century Gothic"/>
          <w:sz w:val="28"/>
          <w:szCs w:val="28"/>
        </w:rPr>
      </w:pPr>
      <w:r w:rsidRPr="00996CFB">
        <w:rPr>
          <w:rFonts w:ascii="Century Gothic" w:hAnsi="Century Gothic"/>
          <w:sz w:val="28"/>
          <w:szCs w:val="28"/>
        </w:rPr>
        <w:t>Gainful employment or productive use of time including community service or school attendance.</w:t>
      </w:r>
      <w:r w:rsidR="0000778A" w:rsidRPr="00996CFB">
        <w:rPr>
          <w:rFonts w:ascii="Century Gothic" w:hAnsi="Century Gothic"/>
          <w:sz w:val="28"/>
          <w:szCs w:val="28"/>
        </w:rPr>
        <w:t xml:space="preserve">  Weekly requirement is 10 hours community service if not engaged in full-time employment or school.</w:t>
      </w:r>
    </w:p>
    <w:p w:rsidR="00247075" w:rsidRPr="00996CFB" w:rsidRDefault="00247075" w:rsidP="007815B1">
      <w:pPr>
        <w:pStyle w:val="NoSpacing"/>
        <w:numPr>
          <w:ilvl w:val="0"/>
          <w:numId w:val="33"/>
        </w:numPr>
        <w:spacing w:line="360" w:lineRule="auto"/>
        <w:jc w:val="both"/>
        <w:rPr>
          <w:rFonts w:ascii="Century Gothic" w:hAnsi="Century Gothic"/>
          <w:sz w:val="28"/>
          <w:szCs w:val="28"/>
        </w:rPr>
      </w:pPr>
      <w:r w:rsidRPr="00996CFB">
        <w:rPr>
          <w:rFonts w:ascii="Century Gothic" w:hAnsi="Century Gothic"/>
          <w:sz w:val="28"/>
          <w:szCs w:val="28"/>
        </w:rPr>
        <w:t>Take non-narcotic medication as directed.</w:t>
      </w:r>
    </w:p>
    <w:p w:rsidR="00247075" w:rsidRPr="00996CFB" w:rsidRDefault="00247075" w:rsidP="007815B1">
      <w:pPr>
        <w:pStyle w:val="NoSpacing"/>
        <w:numPr>
          <w:ilvl w:val="0"/>
          <w:numId w:val="33"/>
        </w:numPr>
        <w:spacing w:line="360" w:lineRule="auto"/>
        <w:jc w:val="both"/>
        <w:rPr>
          <w:rFonts w:ascii="Century Gothic" w:hAnsi="Century Gothic"/>
          <w:sz w:val="28"/>
          <w:szCs w:val="28"/>
        </w:rPr>
      </w:pPr>
      <w:r w:rsidRPr="00996CFB">
        <w:rPr>
          <w:rFonts w:ascii="Century Gothic" w:hAnsi="Century Gothic"/>
          <w:sz w:val="28"/>
          <w:szCs w:val="28"/>
        </w:rPr>
        <w:t>Maintain consistent atte</w:t>
      </w:r>
      <w:r w:rsidR="00F354EB" w:rsidRPr="00996CFB">
        <w:rPr>
          <w:rFonts w:ascii="Century Gothic" w:hAnsi="Century Gothic"/>
          <w:sz w:val="28"/>
          <w:szCs w:val="28"/>
        </w:rPr>
        <w:t xml:space="preserve">ndance at all court appearances </w:t>
      </w:r>
      <w:r w:rsidR="000A37EB" w:rsidRPr="00996CFB">
        <w:rPr>
          <w:rFonts w:ascii="Century Gothic" w:hAnsi="Century Gothic"/>
          <w:sz w:val="28"/>
          <w:szCs w:val="28"/>
        </w:rPr>
        <w:t>&amp;</w:t>
      </w:r>
      <w:r w:rsidRPr="00996CFB">
        <w:rPr>
          <w:rFonts w:ascii="Century Gothic" w:hAnsi="Century Gothic"/>
          <w:sz w:val="28"/>
          <w:szCs w:val="28"/>
        </w:rPr>
        <w:t xml:space="preserve"> appointments.</w:t>
      </w:r>
    </w:p>
    <w:p w:rsidR="00247075" w:rsidRPr="00996CFB" w:rsidRDefault="00247075" w:rsidP="007815B1">
      <w:pPr>
        <w:pStyle w:val="NoSpacing"/>
        <w:numPr>
          <w:ilvl w:val="0"/>
          <w:numId w:val="33"/>
        </w:numPr>
        <w:spacing w:line="360" w:lineRule="auto"/>
        <w:jc w:val="both"/>
        <w:rPr>
          <w:rFonts w:ascii="Century Gothic" w:hAnsi="Century Gothic"/>
          <w:sz w:val="28"/>
          <w:szCs w:val="28"/>
        </w:rPr>
      </w:pPr>
      <w:r w:rsidRPr="00996CFB">
        <w:rPr>
          <w:rFonts w:ascii="Century Gothic" w:hAnsi="Century Gothic"/>
          <w:sz w:val="28"/>
          <w:szCs w:val="28"/>
        </w:rPr>
        <w:t xml:space="preserve">Achievement of stable living arrangements </w:t>
      </w:r>
      <w:r w:rsidR="000A37EB" w:rsidRPr="00996CFB">
        <w:rPr>
          <w:rFonts w:ascii="Century Gothic" w:hAnsi="Century Gothic"/>
          <w:sz w:val="28"/>
          <w:szCs w:val="28"/>
        </w:rPr>
        <w:t>&amp;</w:t>
      </w:r>
      <w:r w:rsidRPr="00996CFB">
        <w:rPr>
          <w:rFonts w:ascii="Century Gothic" w:hAnsi="Century Gothic"/>
          <w:sz w:val="28"/>
          <w:szCs w:val="28"/>
        </w:rPr>
        <w:t xml:space="preserve"> healthy interpersonal relationships.</w:t>
      </w:r>
    </w:p>
    <w:p w:rsidR="00A87F16" w:rsidRPr="00996CFB" w:rsidRDefault="0044036D" w:rsidP="007815B1">
      <w:pPr>
        <w:pStyle w:val="NoSpacing"/>
        <w:numPr>
          <w:ilvl w:val="0"/>
          <w:numId w:val="33"/>
        </w:numPr>
        <w:spacing w:line="360" w:lineRule="auto"/>
        <w:jc w:val="both"/>
        <w:rPr>
          <w:rFonts w:ascii="Century Gothic" w:hAnsi="Century Gothic"/>
          <w:sz w:val="28"/>
          <w:szCs w:val="28"/>
        </w:rPr>
      </w:pPr>
      <w:r w:rsidRPr="00996CFB">
        <w:rPr>
          <w:rFonts w:ascii="Century Gothic" w:hAnsi="Century Gothic"/>
          <w:sz w:val="28"/>
          <w:szCs w:val="28"/>
        </w:rPr>
        <w:t>Designate an</w:t>
      </w:r>
      <w:r w:rsidR="00247075" w:rsidRPr="00996CFB">
        <w:rPr>
          <w:rFonts w:ascii="Century Gothic" w:hAnsi="Century Gothic"/>
          <w:sz w:val="28"/>
          <w:szCs w:val="28"/>
        </w:rPr>
        <w:t xml:space="preserve"> aftercare plan, which may include </w:t>
      </w:r>
      <w:r w:rsidR="005E79D0">
        <w:rPr>
          <w:rFonts w:ascii="Century Gothic" w:hAnsi="Century Gothic"/>
          <w:sz w:val="28"/>
          <w:szCs w:val="28"/>
        </w:rPr>
        <w:t>AMI Self-Help events</w:t>
      </w:r>
      <w:r w:rsidR="00247075" w:rsidRPr="00996CFB">
        <w:rPr>
          <w:rFonts w:ascii="Century Gothic" w:hAnsi="Century Gothic"/>
          <w:sz w:val="28"/>
          <w:szCs w:val="28"/>
        </w:rPr>
        <w:t xml:space="preserve">, </w:t>
      </w:r>
      <w:r w:rsidR="005E79D0">
        <w:rPr>
          <w:rFonts w:ascii="Century Gothic" w:hAnsi="Century Gothic"/>
          <w:sz w:val="28"/>
          <w:szCs w:val="28"/>
        </w:rPr>
        <w:t>improvement of 5-year-plan</w:t>
      </w:r>
      <w:r w:rsidR="00247075" w:rsidRPr="00996CFB">
        <w:rPr>
          <w:rFonts w:ascii="Century Gothic" w:hAnsi="Century Gothic"/>
          <w:sz w:val="28"/>
          <w:szCs w:val="28"/>
        </w:rPr>
        <w:t xml:space="preserve">, </w:t>
      </w:r>
      <w:r w:rsidR="005E79D0" w:rsidRPr="00996CFB">
        <w:rPr>
          <w:rFonts w:ascii="Century Gothic" w:hAnsi="Century Gothic"/>
          <w:sz w:val="28"/>
          <w:szCs w:val="28"/>
        </w:rPr>
        <w:t>and attendance</w:t>
      </w:r>
      <w:r w:rsidR="00247075" w:rsidRPr="00996CFB">
        <w:rPr>
          <w:rFonts w:ascii="Century Gothic" w:hAnsi="Century Gothic"/>
          <w:sz w:val="28"/>
          <w:szCs w:val="28"/>
        </w:rPr>
        <w:t xml:space="preserve"> a</w:t>
      </w:r>
      <w:r w:rsidR="00A87F16" w:rsidRPr="00996CFB">
        <w:rPr>
          <w:rFonts w:ascii="Century Gothic" w:hAnsi="Century Gothic"/>
          <w:sz w:val="28"/>
          <w:szCs w:val="28"/>
        </w:rPr>
        <w:t>t a former residential program.</w:t>
      </w:r>
    </w:p>
    <w:p w:rsidR="00247075" w:rsidRPr="00FB0758" w:rsidRDefault="00247075" w:rsidP="007815B1">
      <w:pPr>
        <w:pStyle w:val="NoSpacing"/>
        <w:numPr>
          <w:ilvl w:val="0"/>
          <w:numId w:val="33"/>
        </w:numPr>
        <w:spacing w:line="360" w:lineRule="auto"/>
        <w:jc w:val="both"/>
        <w:rPr>
          <w:rFonts w:ascii="Century Gothic" w:hAnsi="Century Gothic"/>
          <w:sz w:val="28"/>
          <w:szCs w:val="28"/>
        </w:rPr>
      </w:pPr>
      <w:r w:rsidRPr="00FB0758">
        <w:rPr>
          <w:rFonts w:ascii="Century Gothic" w:hAnsi="Century Gothic"/>
          <w:sz w:val="28"/>
          <w:szCs w:val="28"/>
        </w:rPr>
        <w:t>Fulfillment of goals as stated in the individual treatment plan.</w:t>
      </w:r>
    </w:p>
    <w:p w:rsidR="00996CFB" w:rsidRPr="00FB0758" w:rsidRDefault="00247075" w:rsidP="007815B1">
      <w:pPr>
        <w:pStyle w:val="NoSpacing"/>
        <w:numPr>
          <w:ilvl w:val="0"/>
          <w:numId w:val="33"/>
        </w:numPr>
        <w:spacing w:line="360" w:lineRule="auto"/>
        <w:jc w:val="both"/>
        <w:rPr>
          <w:rFonts w:ascii="Century Gothic" w:hAnsi="Century Gothic"/>
          <w:sz w:val="28"/>
          <w:szCs w:val="28"/>
        </w:rPr>
      </w:pPr>
      <w:r w:rsidRPr="00FB0758">
        <w:rPr>
          <w:rFonts w:ascii="Century Gothic" w:hAnsi="Century Gothic"/>
          <w:sz w:val="28"/>
          <w:szCs w:val="28"/>
        </w:rPr>
        <w:t xml:space="preserve">Proof of attendance at all other events or courses as required by the </w:t>
      </w:r>
      <w:r w:rsidR="002F641D" w:rsidRPr="00FB0758">
        <w:rPr>
          <w:rFonts w:ascii="Century Gothic" w:hAnsi="Century Gothic"/>
          <w:sz w:val="28"/>
          <w:szCs w:val="28"/>
        </w:rPr>
        <w:t>VTC team</w:t>
      </w:r>
      <w:r w:rsidRPr="00FB0758">
        <w:rPr>
          <w:rFonts w:ascii="Century Gothic" w:hAnsi="Century Gothic"/>
          <w:sz w:val="28"/>
          <w:szCs w:val="28"/>
        </w:rPr>
        <w:t>.</w:t>
      </w:r>
    </w:p>
    <w:p w:rsidR="00D07944" w:rsidRDefault="00AF1752" w:rsidP="007815B1">
      <w:pPr>
        <w:pStyle w:val="NoSpacing"/>
        <w:numPr>
          <w:ilvl w:val="0"/>
          <w:numId w:val="33"/>
        </w:numPr>
        <w:spacing w:line="360" w:lineRule="auto"/>
        <w:jc w:val="both"/>
        <w:rPr>
          <w:rFonts w:ascii="Century Gothic" w:hAnsi="Century Gothic"/>
          <w:sz w:val="28"/>
          <w:szCs w:val="28"/>
        </w:rPr>
      </w:pPr>
      <w:r w:rsidRPr="00FB0758">
        <w:rPr>
          <w:rFonts w:ascii="Century Gothic" w:hAnsi="Century Gothic"/>
          <w:sz w:val="28"/>
          <w:szCs w:val="28"/>
        </w:rPr>
        <w:t>*</w:t>
      </w:r>
      <w:r w:rsidR="00D07944" w:rsidRPr="00FB0758">
        <w:rPr>
          <w:rFonts w:ascii="Century Gothic" w:hAnsi="Century Gothic"/>
          <w:sz w:val="28"/>
          <w:szCs w:val="28"/>
        </w:rPr>
        <w:t>Eligible for early advancement if no phase restarts or sanctions imposed.  Must be within 30 days of scheduled transition to VTC for Life.</w:t>
      </w:r>
      <w:r w:rsidR="008F74D6" w:rsidRPr="00FB0758">
        <w:rPr>
          <w:rFonts w:ascii="Century Gothic" w:hAnsi="Century Gothic"/>
          <w:sz w:val="28"/>
          <w:szCs w:val="28"/>
        </w:rPr>
        <w:t xml:space="preserve">  </w:t>
      </w:r>
    </w:p>
    <w:p w:rsidR="00884F77" w:rsidRPr="00930476" w:rsidRDefault="00884F77" w:rsidP="00884F77">
      <w:pPr>
        <w:pStyle w:val="NoSpacing"/>
        <w:numPr>
          <w:ilvl w:val="0"/>
          <w:numId w:val="33"/>
        </w:numPr>
        <w:spacing w:line="360" w:lineRule="auto"/>
        <w:jc w:val="both"/>
        <w:rPr>
          <w:rFonts w:ascii="Century Gothic" w:hAnsi="Century Gothic"/>
          <w:sz w:val="28"/>
          <w:szCs w:val="28"/>
        </w:rPr>
      </w:pPr>
      <w:r w:rsidRPr="00996CFB">
        <w:rPr>
          <w:rFonts w:ascii="Century Gothic" w:hAnsi="Century Gothic"/>
          <w:sz w:val="28"/>
          <w:szCs w:val="28"/>
        </w:rPr>
        <w:t>Documentation of</w:t>
      </w:r>
      <w:r>
        <w:rPr>
          <w:rFonts w:ascii="Century Gothic" w:hAnsi="Century Gothic"/>
          <w:sz w:val="28"/>
          <w:szCs w:val="28"/>
        </w:rPr>
        <w:t xml:space="preserve"> required minimum attendance of Three </w:t>
      </w:r>
      <w:r w:rsidRPr="00996CFB">
        <w:rPr>
          <w:rFonts w:ascii="Century Gothic" w:hAnsi="Century Gothic"/>
          <w:sz w:val="28"/>
          <w:szCs w:val="28"/>
        </w:rPr>
        <w:t xml:space="preserve">AMI Self-Help </w:t>
      </w:r>
      <w:r>
        <w:rPr>
          <w:rFonts w:ascii="Century Gothic" w:hAnsi="Century Gothic"/>
          <w:sz w:val="28"/>
          <w:szCs w:val="28"/>
        </w:rPr>
        <w:t>events</w:t>
      </w:r>
      <w:r w:rsidRPr="00996CFB">
        <w:rPr>
          <w:rFonts w:ascii="Century Gothic" w:hAnsi="Century Gothic"/>
          <w:sz w:val="28"/>
          <w:szCs w:val="28"/>
        </w:rPr>
        <w:t xml:space="preserve"> </w:t>
      </w:r>
      <w:r>
        <w:rPr>
          <w:rFonts w:ascii="Century Gothic" w:hAnsi="Century Gothic"/>
          <w:sz w:val="28"/>
          <w:szCs w:val="28"/>
        </w:rPr>
        <w:t xml:space="preserve">per week </w:t>
      </w:r>
      <w:r w:rsidRPr="00996CFB">
        <w:rPr>
          <w:rFonts w:ascii="Century Gothic" w:hAnsi="Century Gothic"/>
          <w:sz w:val="28"/>
          <w:szCs w:val="28"/>
        </w:rPr>
        <w:t xml:space="preserve">for a minimum of </w:t>
      </w:r>
      <w:r>
        <w:rPr>
          <w:rFonts w:ascii="Century Gothic" w:hAnsi="Century Gothic"/>
          <w:sz w:val="28"/>
          <w:szCs w:val="28"/>
        </w:rPr>
        <w:t>120</w:t>
      </w:r>
      <w:r w:rsidRPr="00996CFB">
        <w:rPr>
          <w:rFonts w:ascii="Century Gothic" w:hAnsi="Century Gothic"/>
          <w:sz w:val="28"/>
          <w:szCs w:val="28"/>
        </w:rPr>
        <w:t xml:space="preserve"> days.</w:t>
      </w:r>
    </w:p>
    <w:p w:rsidR="00884F77" w:rsidRPr="00884F77" w:rsidRDefault="00884F77" w:rsidP="00884F77">
      <w:pPr>
        <w:pStyle w:val="NoSpacing"/>
        <w:numPr>
          <w:ilvl w:val="0"/>
          <w:numId w:val="33"/>
        </w:numPr>
        <w:spacing w:line="360" w:lineRule="auto"/>
        <w:jc w:val="both"/>
        <w:rPr>
          <w:rFonts w:ascii="Century Gothic" w:hAnsi="Century Gothic"/>
          <w:sz w:val="28"/>
          <w:szCs w:val="28"/>
        </w:rPr>
      </w:pPr>
      <w:r w:rsidRPr="00996CFB">
        <w:rPr>
          <w:rFonts w:ascii="Century Gothic" w:hAnsi="Century Gothic"/>
          <w:sz w:val="28"/>
          <w:szCs w:val="28"/>
        </w:rPr>
        <w:t xml:space="preserve">Submit a </w:t>
      </w:r>
      <w:r>
        <w:rPr>
          <w:rFonts w:ascii="Century Gothic" w:hAnsi="Century Gothic"/>
          <w:sz w:val="28"/>
          <w:szCs w:val="28"/>
        </w:rPr>
        <w:t>Phase IV</w:t>
      </w:r>
      <w:r w:rsidRPr="00996CFB">
        <w:rPr>
          <w:rFonts w:ascii="Century Gothic" w:hAnsi="Century Gothic"/>
          <w:sz w:val="28"/>
          <w:szCs w:val="28"/>
        </w:rPr>
        <w:t xml:space="preserve"> advancement essay.</w:t>
      </w:r>
    </w:p>
    <w:p w:rsidR="004A4AE9" w:rsidRDefault="004A4AE9" w:rsidP="004A4AE9">
      <w:pPr>
        <w:autoSpaceDE w:val="0"/>
        <w:autoSpaceDN w:val="0"/>
        <w:adjustRightInd w:val="0"/>
        <w:spacing w:after="0" w:line="360" w:lineRule="auto"/>
        <w:rPr>
          <w:rFonts w:ascii="Century Gothic" w:hAnsi="Century Gothic"/>
          <w:sz w:val="28"/>
          <w:szCs w:val="28"/>
        </w:rPr>
      </w:pPr>
    </w:p>
    <w:p w:rsidR="00934ACA" w:rsidRPr="00996CFB" w:rsidRDefault="00247075" w:rsidP="004A4AE9">
      <w:pPr>
        <w:autoSpaceDE w:val="0"/>
        <w:autoSpaceDN w:val="0"/>
        <w:adjustRightInd w:val="0"/>
        <w:spacing w:after="0" w:line="360" w:lineRule="auto"/>
        <w:jc w:val="center"/>
        <w:rPr>
          <w:rFonts w:ascii="Century Gothic" w:hAnsi="Century Gothic"/>
          <w:sz w:val="16"/>
          <w:szCs w:val="16"/>
        </w:rPr>
      </w:pPr>
      <w:r w:rsidRPr="00996CFB">
        <w:rPr>
          <w:rFonts w:ascii="Century Gothic" w:hAnsi="Century Gothic"/>
          <w:b/>
          <w:sz w:val="40"/>
          <w:szCs w:val="40"/>
          <w:highlight w:val="lightGray"/>
        </w:rPr>
        <w:t>Incentives</w:t>
      </w:r>
    </w:p>
    <w:p w:rsidR="00247075" w:rsidRPr="00996CFB" w:rsidRDefault="00247075" w:rsidP="007815B1">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sz w:val="28"/>
          <w:szCs w:val="28"/>
        </w:rPr>
        <w:t>If you are in com</w:t>
      </w:r>
      <w:r w:rsidR="008F2AA2" w:rsidRPr="00996CFB">
        <w:rPr>
          <w:rFonts w:ascii="Century Gothic" w:hAnsi="Century Gothic"/>
          <w:sz w:val="28"/>
          <w:szCs w:val="28"/>
        </w:rPr>
        <w:t xml:space="preserve">pliance during the program, the </w:t>
      </w:r>
      <w:r w:rsidRPr="00996CFB">
        <w:rPr>
          <w:rFonts w:ascii="Century Gothic" w:hAnsi="Century Gothic"/>
          <w:sz w:val="28"/>
          <w:szCs w:val="28"/>
        </w:rPr>
        <w:t>Veterans</w:t>
      </w:r>
      <w:r w:rsidR="008F2AA2" w:rsidRPr="00996CFB">
        <w:rPr>
          <w:rFonts w:ascii="Century Gothic" w:hAnsi="Century Gothic"/>
          <w:sz w:val="28"/>
          <w:szCs w:val="28"/>
        </w:rPr>
        <w:t xml:space="preserve"> Treatment</w:t>
      </w:r>
      <w:r w:rsidRPr="00996CFB">
        <w:rPr>
          <w:rFonts w:ascii="Century Gothic" w:hAnsi="Century Gothic"/>
          <w:sz w:val="28"/>
          <w:szCs w:val="28"/>
        </w:rPr>
        <w:t xml:space="preserve"> Court Judge may reward your positive progress with one or more of the following:</w:t>
      </w:r>
    </w:p>
    <w:p w:rsidR="00247075" w:rsidRPr="00996CFB" w:rsidRDefault="00B418EE"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Fun and Sober Events</w:t>
      </w:r>
    </w:p>
    <w:p w:rsidR="00247075" w:rsidRPr="00996CFB" w:rsidRDefault="00247075"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Applause/Praise from Judge &amp; team </w:t>
      </w:r>
    </w:p>
    <w:p w:rsidR="00247075" w:rsidRPr="00996CFB" w:rsidRDefault="00247075"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Advancement to next phase </w:t>
      </w:r>
    </w:p>
    <w:p w:rsidR="00247075" w:rsidRPr="00996CFB" w:rsidRDefault="00247075"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Fewer court appearances </w:t>
      </w:r>
    </w:p>
    <w:p w:rsidR="00247075" w:rsidRPr="00996CFB" w:rsidRDefault="00247075"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Called first &amp; leave early </w:t>
      </w:r>
    </w:p>
    <w:p w:rsidR="00247075" w:rsidRPr="00996CFB" w:rsidRDefault="00247075"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Adjust curfew </w:t>
      </w:r>
    </w:p>
    <w:p w:rsidR="00247075" w:rsidRPr="00996CFB" w:rsidRDefault="00AA6416"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Favorable resolution of case</w:t>
      </w:r>
      <w:r w:rsidR="00247075" w:rsidRPr="00996CFB">
        <w:rPr>
          <w:rFonts w:ascii="Century Gothic" w:hAnsi="Century Gothic"/>
          <w:color w:val="000000"/>
          <w:sz w:val="28"/>
          <w:szCs w:val="28"/>
        </w:rPr>
        <w:t xml:space="preserve"> </w:t>
      </w:r>
    </w:p>
    <w:p w:rsidR="00300684" w:rsidRDefault="00FB0758"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Pr>
          <w:rFonts w:ascii="Century Gothic" w:hAnsi="Century Gothic"/>
          <w:color w:val="000000"/>
          <w:sz w:val="28"/>
          <w:szCs w:val="28"/>
        </w:rPr>
        <w:t>Phase V promotion</w:t>
      </w:r>
      <w:r w:rsidR="00247075" w:rsidRPr="00996CFB">
        <w:rPr>
          <w:rFonts w:ascii="Century Gothic" w:hAnsi="Century Gothic"/>
          <w:color w:val="000000"/>
          <w:sz w:val="28"/>
          <w:szCs w:val="28"/>
        </w:rPr>
        <w:t xml:space="preserve"> ceremony </w:t>
      </w:r>
    </w:p>
    <w:p w:rsidR="00FD15DB" w:rsidRDefault="00FD15DB"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Pr>
          <w:rFonts w:ascii="Century Gothic" w:hAnsi="Century Gothic"/>
          <w:color w:val="000000"/>
          <w:sz w:val="28"/>
          <w:szCs w:val="28"/>
        </w:rPr>
        <w:t>Free AMI Credit Hours</w:t>
      </w:r>
    </w:p>
    <w:p w:rsidR="005D3113" w:rsidRDefault="005D3113" w:rsidP="005D3113">
      <w:pPr>
        <w:autoSpaceDE w:val="0"/>
        <w:autoSpaceDN w:val="0"/>
        <w:adjustRightInd w:val="0"/>
        <w:spacing w:after="0" w:line="360" w:lineRule="auto"/>
        <w:jc w:val="both"/>
        <w:rPr>
          <w:rFonts w:ascii="Century Gothic" w:hAnsi="Century Gothic"/>
          <w:color w:val="000000"/>
          <w:sz w:val="28"/>
          <w:szCs w:val="28"/>
        </w:rPr>
      </w:pPr>
    </w:p>
    <w:p w:rsidR="005D3113" w:rsidRDefault="005D3113" w:rsidP="005D3113">
      <w:pPr>
        <w:autoSpaceDE w:val="0"/>
        <w:autoSpaceDN w:val="0"/>
        <w:adjustRightInd w:val="0"/>
        <w:spacing w:after="0" w:line="360" w:lineRule="auto"/>
        <w:jc w:val="both"/>
        <w:rPr>
          <w:rFonts w:ascii="Century Gothic" w:hAnsi="Century Gothic"/>
          <w:color w:val="000000"/>
          <w:sz w:val="28"/>
          <w:szCs w:val="28"/>
        </w:rPr>
      </w:pPr>
    </w:p>
    <w:p w:rsidR="002D7190" w:rsidRDefault="002D7190" w:rsidP="005D3113">
      <w:pPr>
        <w:autoSpaceDE w:val="0"/>
        <w:autoSpaceDN w:val="0"/>
        <w:adjustRightInd w:val="0"/>
        <w:spacing w:after="0" w:line="360" w:lineRule="auto"/>
        <w:jc w:val="both"/>
        <w:rPr>
          <w:rFonts w:ascii="Century Gothic" w:hAnsi="Century Gothic"/>
          <w:color w:val="000000"/>
          <w:sz w:val="28"/>
          <w:szCs w:val="28"/>
        </w:rPr>
      </w:pPr>
    </w:p>
    <w:p w:rsidR="002D7190" w:rsidRPr="00996CFB" w:rsidRDefault="002D7190" w:rsidP="005D3113">
      <w:pPr>
        <w:autoSpaceDE w:val="0"/>
        <w:autoSpaceDN w:val="0"/>
        <w:adjustRightInd w:val="0"/>
        <w:spacing w:after="0" w:line="360" w:lineRule="auto"/>
        <w:jc w:val="both"/>
        <w:rPr>
          <w:rFonts w:ascii="Century Gothic" w:hAnsi="Century Gothic"/>
          <w:color w:val="000000"/>
          <w:sz w:val="28"/>
          <w:szCs w:val="28"/>
        </w:rPr>
      </w:pPr>
    </w:p>
    <w:p w:rsidR="00934ACA" w:rsidRPr="00996CFB" w:rsidRDefault="00247075" w:rsidP="0044036D">
      <w:pPr>
        <w:autoSpaceDE w:val="0"/>
        <w:autoSpaceDN w:val="0"/>
        <w:adjustRightInd w:val="0"/>
        <w:spacing w:after="0" w:line="360" w:lineRule="auto"/>
        <w:jc w:val="center"/>
        <w:rPr>
          <w:rFonts w:ascii="Century Gothic" w:hAnsi="Century Gothic"/>
          <w:color w:val="000000"/>
          <w:sz w:val="40"/>
          <w:szCs w:val="40"/>
        </w:rPr>
      </w:pPr>
      <w:r w:rsidRPr="001E0E9E">
        <w:rPr>
          <w:rFonts w:ascii="Century Gothic" w:hAnsi="Century Gothic"/>
          <w:b/>
          <w:color w:val="000000"/>
          <w:sz w:val="40"/>
          <w:szCs w:val="40"/>
          <w:highlight w:val="lightGray"/>
        </w:rPr>
        <w:t>Sanctions</w:t>
      </w:r>
      <w:r w:rsidR="001E0E9E" w:rsidRPr="001E0E9E">
        <w:rPr>
          <w:rFonts w:ascii="Century Gothic" w:hAnsi="Century Gothic"/>
          <w:b/>
          <w:color w:val="000000"/>
          <w:sz w:val="40"/>
          <w:szCs w:val="40"/>
          <w:highlight w:val="lightGray"/>
        </w:rPr>
        <w:t xml:space="preserve"> and Self-Reporting</w:t>
      </w:r>
    </w:p>
    <w:p w:rsidR="00D13C2B" w:rsidRPr="00996CFB" w:rsidRDefault="00AC7A41" w:rsidP="007815B1">
      <w:pPr>
        <w:autoSpaceDE w:val="0"/>
        <w:autoSpaceDN w:val="0"/>
        <w:adjustRightInd w:val="0"/>
        <w:spacing w:after="0" w:line="360" w:lineRule="auto"/>
        <w:jc w:val="both"/>
        <w:rPr>
          <w:rFonts w:ascii="Century Gothic" w:hAnsi="Century Gothic"/>
          <w:color w:val="000000"/>
          <w:sz w:val="28"/>
          <w:szCs w:val="28"/>
        </w:rPr>
      </w:pPr>
      <w:r w:rsidRPr="00E2009E">
        <w:rPr>
          <w:rFonts w:ascii="Century Gothic" w:hAnsi="Century Gothic"/>
          <w:i/>
          <w:color w:val="000000"/>
          <w:sz w:val="28"/>
          <w:szCs w:val="28"/>
        </w:rPr>
        <w:t>Violations apply to all participants regardless of charge.</w:t>
      </w:r>
      <w:r>
        <w:rPr>
          <w:rFonts w:ascii="Century Gothic" w:hAnsi="Century Gothic"/>
          <w:color w:val="000000"/>
          <w:sz w:val="28"/>
          <w:szCs w:val="28"/>
        </w:rPr>
        <w:t xml:space="preserve">  </w:t>
      </w:r>
      <w:r w:rsidR="00247075" w:rsidRPr="00996CFB">
        <w:rPr>
          <w:rFonts w:ascii="Century Gothic" w:hAnsi="Century Gothic"/>
          <w:color w:val="000000"/>
          <w:sz w:val="28"/>
          <w:szCs w:val="28"/>
        </w:rPr>
        <w:t xml:space="preserve">If you are </w:t>
      </w:r>
      <w:r w:rsidR="00FB0758">
        <w:rPr>
          <w:rFonts w:ascii="Century Gothic" w:hAnsi="Century Gothic"/>
          <w:color w:val="000000"/>
          <w:sz w:val="28"/>
          <w:szCs w:val="28"/>
        </w:rPr>
        <w:t>not in</w:t>
      </w:r>
      <w:r w:rsidR="00247075" w:rsidRPr="00996CFB">
        <w:rPr>
          <w:rFonts w:ascii="Century Gothic" w:hAnsi="Century Gothic"/>
          <w:color w:val="000000"/>
          <w:sz w:val="28"/>
          <w:szCs w:val="28"/>
        </w:rPr>
        <w:t xml:space="preserve"> compliance</w:t>
      </w:r>
      <w:r w:rsidR="00FB0758">
        <w:rPr>
          <w:rFonts w:ascii="Century Gothic" w:hAnsi="Century Gothic"/>
          <w:color w:val="000000"/>
          <w:sz w:val="28"/>
          <w:szCs w:val="28"/>
        </w:rPr>
        <w:t xml:space="preserve"> with VTC standards</w:t>
      </w:r>
      <w:r w:rsidR="00247075" w:rsidRPr="00996CFB">
        <w:rPr>
          <w:rFonts w:ascii="Century Gothic" w:hAnsi="Century Gothic"/>
          <w:color w:val="000000"/>
          <w:sz w:val="28"/>
          <w:szCs w:val="28"/>
        </w:rPr>
        <w:t>, the Veterans</w:t>
      </w:r>
      <w:r w:rsidR="00496E94" w:rsidRPr="00996CFB">
        <w:rPr>
          <w:rFonts w:ascii="Century Gothic" w:hAnsi="Century Gothic"/>
          <w:color w:val="000000"/>
          <w:sz w:val="28"/>
          <w:szCs w:val="28"/>
        </w:rPr>
        <w:t xml:space="preserve"> Treatment</w:t>
      </w:r>
      <w:r w:rsidR="00247075" w:rsidRPr="00996CFB">
        <w:rPr>
          <w:rFonts w:ascii="Century Gothic" w:hAnsi="Century Gothic"/>
          <w:color w:val="000000"/>
          <w:sz w:val="28"/>
          <w:szCs w:val="28"/>
        </w:rPr>
        <w:t xml:space="preserve"> Court Judge may impose</w:t>
      </w:r>
      <w:r w:rsidR="005837EA" w:rsidRPr="00996CFB">
        <w:rPr>
          <w:rFonts w:ascii="Century Gothic" w:hAnsi="Century Gothic"/>
          <w:color w:val="000000"/>
          <w:sz w:val="28"/>
          <w:szCs w:val="28"/>
        </w:rPr>
        <w:t xml:space="preserve"> one or more of the following: </w:t>
      </w:r>
    </w:p>
    <w:p w:rsidR="00247075" w:rsidRPr="00996CFB" w:rsidRDefault="00247075"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Admonishment from the Judge </w:t>
      </w:r>
    </w:p>
    <w:p w:rsidR="00247075" w:rsidRPr="00996CFB" w:rsidRDefault="00247075"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Increased drug testing </w:t>
      </w:r>
    </w:p>
    <w:p w:rsidR="00247075" w:rsidRPr="00996CFB" w:rsidRDefault="00247075"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Increased frequency of court appearances </w:t>
      </w:r>
    </w:p>
    <w:p w:rsidR="0044036D" w:rsidRPr="00996CFB" w:rsidRDefault="005B6CC7"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E2009E">
        <w:rPr>
          <w:rFonts w:ascii="Century Gothic" w:hAnsi="Century Gothic"/>
          <w:color w:val="000000"/>
          <w:sz w:val="28"/>
          <w:szCs w:val="28"/>
        </w:rPr>
        <w:t>Recycled</w:t>
      </w:r>
      <w:r w:rsidR="00247075" w:rsidRPr="00996CFB">
        <w:rPr>
          <w:rFonts w:ascii="Century Gothic" w:hAnsi="Century Gothic"/>
          <w:color w:val="000000"/>
          <w:sz w:val="28"/>
          <w:szCs w:val="28"/>
        </w:rPr>
        <w:t xml:space="preserve"> to </w:t>
      </w:r>
      <w:r w:rsidR="004D007D" w:rsidRPr="00996CFB">
        <w:rPr>
          <w:rFonts w:ascii="Century Gothic" w:hAnsi="Century Gothic"/>
          <w:color w:val="000000"/>
          <w:sz w:val="28"/>
          <w:szCs w:val="28"/>
        </w:rPr>
        <w:t>previous</w:t>
      </w:r>
      <w:r w:rsidR="00247075" w:rsidRPr="00996CFB">
        <w:rPr>
          <w:rFonts w:ascii="Century Gothic" w:hAnsi="Century Gothic"/>
          <w:color w:val="000000"/>
          <w:sz w:val="28"/>
          <w:szCs w:val="28"/>
        </w:rPr>
        <w:t xml:space="preserve"> program phase</w:t>
      </w:r>
      <w:r w:rsidR="0044036D" w:rsidRPr="00996CFB">
        <w:rPr>
          <w:rFonts w:ascii="Century Gothic" w:hAnsi="Century Gothic"/>
          <w:color w:val="000000"/>
          <w:sz w:val="28"/>
          <w:szCs w:val="28"/>
        </w:rPr>
        <w:t xml:space="preserve"> </w:t>
      </w:r>
    </w:p>
    <w:p w:rsidR="00247075" w:rsidRPr="00996CFB" w:rsidRDefault="00E80E47"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Pr>
          <w:rFonts w:ascii="Century Gothic" w:hAnsi="Century Gothic"/>
          <w:color w:val="000000"/>
          <w:sz w:val="28"/>
          <w:szCs w:val="28"/>
        </w:rPr>
        <w:t>30 to 60 day hold of time in Phase (30 days for Phase I &amp; II, 60 days for Phase III &amp; IV)</w:t>
      </w:r>
      <w:r w:rsidR="00247075" w:rsidRPr="00996CFB">
        <w:rPr>
          <w:rFonts w:ascii="Century Gothic" w:hAnsi="Century Gothic"/>
          <w:color w:val="000000"/>
          <w:sz w:val="28"/>
          <w:szCs w:val="28"/>
        </w:rPr>
        <w:t xml:space="preserve"> </w:t>
      </w:r>
    </w:p>
    <w:p w:rsidR="00247075" w:rsidRPr="00996CFB" w:rsidRDefault="00247075"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Community Service </w:t>
      </w:r>
    </w:p>
    <w:p w:rsidR="00087C2A" w:rsidRPr="00996CFB" w:rsidRDefault="00247075"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Periods of incarceration </w:t>
      </w:r>
    </w:p>
    <w:p w:rsidR="0044036D" w:rsidRPr="00996CFB" w:rsidRDefault="00087C2A" w:rsidP="007815B1">
      <w:pPr>
        <w:numPr>
          <w:ilvl w:val="0"/>
          <w:numId w:val="1"/>
        </w:num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 xml:space="preserve">Termination </w:t>
      </w:r>
      <w:r w:rsidR="005E79D0">
        <w:rPr>
          <w:rFonts w:ascii="Century Gothic" w:hAnsi="Century Gothic"/>
          <w:color w:val="000000"/>
          <w:sz w:val="28"/>
          <w:szCs w:val="28"/>
        </w:rPr>
        <w:t>from VTC Program</w:t>
      </w:r>
    </w:p>
    <w:p w:rsidR="0058378C" w:rsidRDefault="0058378C" w:rsidP="00DE519C">
      <w:pPr>
        <w:autoSpaceDE w:val="0"/>
        <w:autoSpaceDN w:val="0"/>
        <w:adjustRightInd w:val="0"/>
        <w:spacing w:after="0" w:line="360" w:lineRule="auto"/>
        <w:jc w:val="both"/>
        <w:rPr>
          <w:rFonts w:ascii="Century Gothic" w:hAnsi="Century Gothic"/>
          <w:b/>
          <w:color w:val="000000"/>
          <w:sz w:val="28"/>
          <w:szCs w:val="28"/>
          <w:u w:val="single"/>
        </w:rPr>
      </w:pPr>
      <w:r w:rsidRPr="00996CFB">
        <w:rPr>
          <w:rFonts w:ascii="Century Gothic" w:hAnsi="Century Gothic"/>
          <w:color w:val="000000"/>
          <w:sz w:val="28"/>
          <w:szCs w:val="28"/>
        </w:rPr>
        <w:t xml:space="preserve">All required documentations must be brought to every case management appointment. </w:t>
      </w:r>
      <w:r w:rsidRPr="00996CFB">
        <w:rPr>
          <w:rFonts w:ascii="Century Gothic" w:hAnsi="Century Gothic"/>
          <w:b/>
          <w:color w:val="FF0000"/>
          <w:sz w:val="28"/>
          <w:szCs w:val="28"/>
          <w:u w:val="single"/>
        </w:rPr>
        <w:t xml:space="preserve">For each time the participant does not bring in required documentations, he/she </w:t>
      </w:r>
      <w:r w:rsidR="00AA6416" w:rsidRPr="00996CFB">
        <w:rPr>
          <w:rFonts w:ascii="Century Gothic" w:hAnsi="Century Gothic"/>
          <w:b/>
          <w:color w:val="FF0000"/>
          <w:sz w:val="28"/>
          <w:szCs w:val="28"/>
          <w:u w:val="single"/>
        </w:rPr>
        <w:t>may</w:t>
      </w:r>
      <w:r w:rsidRPr="00996CFB">
        <w:rPr>
          <w:rFonts w:ascii="Century Gothic" w:hAnsi="Century Gothic"/>
          <w:b/>
          <w:color w:val="FF0000"/>
          <w:sz w:val="28"/>
          <w:szCs w:val="28"/>
          <w:u w:val="single"/>
        </w:rPr>
        <w:t xml:space="preserve"> spend a night in jail.</w:t>
      </w:r>
      <w:r w:rsidRPr="00996CFB">
        <w:rPr>
          <w:rFonts w:ascii="Century Gothic" w:hAnsi="Century Gothic"/>
          <w:b/>
          <w:color w:val="000000"/>
          <w:sz w:val="28"/>
          <w:szCs w:val="28"/>
          <w:u w:val="single"/>
        </w:rPr>
        <w:t xml:space="preserve"> </w:t>
      </w:r>
    </w:p>
    <w:p w:rsidR="001E0E9E" w:rsidRDefault="001E0E9E" w:rsidP="00DE519C">
      <w:pPr>
        <w:autoSpaceDE w:val="0"/>
        <w:autoSpaceDN w:val="0"/>
        <w:adjustRightInd w:val="0"/>
        <w:spacing w:after="0" w:line="360" w:lineRule="auto"/>
        <w:jc w:val="both"/>
        <w:rPr>
          <w:rFonts w:ascii="Century Gothic" w:hAnsi="Century Gothic"/>
          <w:b/>
          <w:color w:val="000000"/>
          <w:sz w:val="28"/>
          <w:szCs w:val="28"/>
          <w:u w:val="single"/>
        </w:rPr>
      </w:pPr>
    </w:p>
    <w:p w:rsidR="001E0E9E" w:rsidRPr="001E0E9E" w:rsidRDefault="001E0E9E" w:rsidP="00DE519C">
      <w:pPr>
        <w:autoSpaceDE w:val="0"/>
        <w:autoSpaceDN w:val="0"/>
        <w:adjustRightInd w:val="0"/>
        <w:spacing w:after="0" w:line="360" w:lineRule="auto"/>
        <w:jc w:val="both"/>
        <w:rPr>
          <w:rFonts w:ascii="Century Gothic" w:hAnsi="Century Gothic"/>
          <w:b/>
          <w:color w:val="000000"/>
          <w:sz w:val="28"/>
          <w:szCs w:val="28"/>
        </w:rPr>
      </w:pPr>
      <w:r>
        <w:rPr>
          <w:rFonts w:ascii="Century Gothic" w:hAnsi="Century Gothic"/>
          <w:b/>
          <w:color w:val="000000"/>
          <w:sz w:val="28"/>
          <w:szCs w:val="28"/>
        </w:rPr>
        <w:t xml:space="preserve">Participants that violate the law or the VTC program rules must self-report within 24 hours or face enhanced penalties. Once admitted into VTC, new charges may be subject to recourse in the traditional legal system.  </w:t>
      </w:r>
    </w:p>
    <w:p w:rsidR="005D3113" w:rsidRDefault="005D3113" w:rsidP="00DE519C">
      <w:pPr>
        <w:autoSpaceDE w:val="0"/>
        <w:autoSpaceDN w:val="0"/>
        <w:adjustRightInd w:val="0"/>
        <w:spacing w:after="0" w:line="360" w:lineRule="auto"/>
        <w:ind w:left="1440" w:firstLine="720"/>
        <w:jc w:val="both"/>
        <w:rPr>
          <w:rFonts w:ascii="Century Gothic" w:hAnsi="Century Gothic"/>
          <w:b/>
          <w:color w:val="000000"/>
          <w:sz w:val="28"/>
          <w:szCs w:val="28"/>
          <w:u w:val="single"/>
        </w:rPr>
      </w:pPr>
    </w:p>
    <w:p w:rsidR="002D7190" w:rsidRDefault="002D7190" w:rsidP="00DE519C">
      <w:pPr>
        <w:autoSpaceDE w:val="0"/>
        <w:autoSpaceDN w:val="0"/>
        <w:adjustRightInd w:val="0"/>
        <w:spacing w:after="0" w:line="360" w:lineRule="auto"/>
        <w:ind w:left="1440" w:firstLine="720"/>
        <w:jc w:val="both"/>
        <w:rPr>
          <w:rFonts w:ascii="Century Gothic" w:hAnsi="Century Gothic"/>
          <w:b/>
          <w:color w:val="000000"/>
          <w:sz w:val="28"/>
          <w:szCs w:val="28"/>
          <w:u w:val="single"/>
        </w:rPr>
      </w:pPr>
    </w:p>
    <w:p w:rsidR="002D7190" w:rsidRDefault="002D7190" w:rsidP="00DE519C">
      <w:pPr>
        <w:autoSpaceDE w:val="0"/>
        <w:autoSpaceDN w:val="0"/>
        <w:adjustRightInd w:val="0"/>
        <w:spacing w:after="0" w:line="360" w:lineRule="auto"/>
        <w:ind w:left="1440" w:firstLine="720"/>
        <w:jc w:val="both"/>
        <w:rPr>
          <w:rFonts w:ascii="Century Gothic" w:hAnsi="Century Gothic"/>
          <w:b/>
          <w:color w:val="000000"/>
          <w:sz w:val="28"/>
          <w:szCs w:val="28"/>
          <w:u w:val="single"/>
        </w:rPr>
      </w:pPr>
    </w:p>
    <w:p w:rsidR="002D7190" w:rsidRDefault="002D7190" w:rsidP="00DE519C">
      <w:pPr>
        <w:autoSpaceDE w:val="0"/>
        <w:autoSpaceDN w:val="0"/>
        <w:adjustRightInd w:val="0"/>
        <w:spacing w:after="0" w:line="360" w:lineRule="auto"/>
        <w:ind w:left="1440" w:firstLine="720"/>
        <w:jc w:val="both"/>
        <w:rPr>
          <w:rFonts w:ascii="Century Gothic" w:hAnsi="Century Gothic"/>
          <w:b/>
          <w:sz w:val="40"/>
          <w:szCs w:val="40"/>
          <w:highlight w:val="lightGray"/>
        </w:rPr>
      </w:pPr>
    </w:p>
    <w:p w:rsidR="00752256" w:rsidRPr="003461ED" w:rsidRDefault="00705162" w:rsidP="00DE519C">
      <w:pPr>
        <w:autoSpaceDE w:val="0"/>
        <w:autoSpaceDN w:val="0"/>
        <w:adjustRightInd w:val="0"/>
        <w:spacing w:after="0" w:line="360" w:lineRule="auto"/>
        <w:ind w:left="1440" w:firstLine="720"/>
        <w:jc w:val="both"/>
        <w:rPr>
          <w:rFonts w:ascii="Century Gothic" w:hAnsi="Century Gothic"/>
          <w:b/>
          <w:highlight w:val="lightGray"/>
        </w:rPr>
      </w:pPr>
      <w:r w:rsidRPr="003461ED">
        <w:rPr>
          <w:rFonts w:ascii="Century Gothic" w:hAnsi="Century Gothic"/>
          <w:b/>
          <w:sz w:val="40"/>
          <w:szCs w:val="40"/>
          <w:highlight w:val="lightGray"/>
        </w:rPr>
        <w:t>Driving on a Revoked License</w:t>
      </w:r>
    </w:p>
    <w:p w:rsidR="00773B03" w:rsidRPr="00773B03" w:rsidRDefault="00773B03" w:rsidP="007815B1">
      <w:pPr>
        <w:spacing w:after="0" w:line="360" w:lineRule="auto"/>
        <w:jc w:val="both"/>
        <w:rPr>
          <w:rFonts w:ascii="Century Gothic" w:hAnsi="Century Gothic"/>
          <w:sz w:val="28"/>
          <w:szCs w:val="28"/>
        </w:rPr>
      </w:pPr>
      <w:r w:rsidRPr="00773B03">
        <w:rPr>
          <w:rFonts w:ascii="Century Gothic" w:hAnsi="Century Gothic"/>
          <w:sz w:val="28"/>
          <w:szCs w:val="28"/>
        </w:rPr>
        <w:t xml:space="preserve">If you do not have a valid driver’s license, you must provide supporting documentation and be working to obtain one. </w:t>
      </w:r>
      <w:r w:rsidRPr="00E2009E">
        <w:rPr>
          <w:rFonts w:ascii="Century Gothic" w:hAnsi="Century Gothic"/>
          <w:sz w:val="28"/>
          <w:szCs w:val="28"/>
        </w:rPr>
        <w:t>If you are charged with driving on a revoked license, you</w:t>
      </w:r>
      <w:r w:rsidR="003B0954" w:rsidRPr="00E2009E">
        <w:rPr>
          <w:rFonts w:ascii="Century Gothic" w:hAnsi="Century Gothic"/>
          <w:sz w:val="28"/>
          <w:szCs w:val="28"/>
        </w:rPr>
        <w:t xml:space="preserve">r charges will be addressed </w:t>
      </w:r>
      <w:r w:rsidR="004D436D" w:rsidRPr="00E2009E">
        <w:rPr>
          <w:rFonts w:ascii="Century Gothic" w:hAnsi="Century Gothic"/>
          <w:sz w:val="28"/>
          <w:szCs w:val="28"/>
        </w:rPr>
        <w:t>in the traditional legal system</w:t>
      </w:r>
      <w:r w:rsidR="003B0954" w:rsidRPr="00E2009E">
        <w:rPr>
          <w:rFonts w:ascii="Century Gothic" w:hAnsi="Century Gothic"/>
          <w:sz w:val="28"/>
          <w:szCs w:val="28"/>
        </w:rPr>
        <w:t>.</w:t>
      </w:r>
      <w:r w:rsidRPr="00773B03">
        <w:rPr>
          <w:rFonts w:ascii="Century Gothic" w:hAnsi="Century Gothic"/>
          <w:sz w:val="28"/>
          <w:szCs w:val="28"/>
        </w:rPr>
        <w:t xml:space="preserve"> </w:t>
      </w:r>
    </w:p>
    <w:p w:rsidR="002A0262" w:rsidRDefault="002A0262" w:rsidP="005D3113">
      <w:pPr>
        <w:autoSpaceDE w:val="0"/>
        <w:autoSpaceDN w:val="0"/>
        <w:adjustRightInd w:val="0"/>
        <w:spacing w:after="0" w:line="360" w:lineRule="auto"/>
        <w:jc w:val="both"/>
        <w:rPr>
          <w:rFonts w:ascii="Century Gothic" w:hAnsi="Century Gothic"/>
          <w:b/>
          <w:sz w:val="40"/>
          <w:szCs w:val="40"/>
          <w:highlight w:val="lightGray"/>
        </w:rPr>
      </w:pPr>
    </w:p>
    <w:p w:rsidR="0010186B" w:rsidRPr="00996CFB" w:rsidRDefault="00805AB2" w:rsidP="0044036D">
      <w:pPr>
        <w:autoSpaceDE w:val="0"/>
        <w:autoSpaceDN w:val="0"/>
        <w:adjustRightInd w:val="0"/>
        <w:spacing w:after="0" w:line="360" w:lineRule="auto"/>
        <w:ind w:left="1440" w:firstLine="720"/>
        <w:jc w:val="both"/>
        <w:rPr>
          <w:rFonts w:ascii="Century Gothic" w:hAnsi="Century Gothic"/>
          <w:b/>
          <w:sz w:val="40"/>
          <w:szCs w:val="40"/>
          <w:highlight w:val="lightGray"/>
        </w:rPr>
      </w:pPr>
      <w:r>
        <w:rPr>
          <w:rFonts w:ascii="Century Gothic" w:hAnsi="Century Gothic"/>
          <w:b/>
          <w:sz w:val="40"/>
          <w:szCs w:val="40"/>
          <w:highlight w:val="lightGray"/>
        </w:rPr>
        <w:t>Substance Use</w:t>
      </w:r>
      <w:r w:rsidR="0010186B" w:rsidRPr="00996CFB">
        <w:rPr>
          <w:rFonts w:ascii="Century Gothic" w:hAnsi="Century Gothic"/>
          <w:b/>
          <w:sz w:val="40"/>
          <w:szCs w:val="40"/>
          <w:highlight w:val="lightGray"/>
        </w:rPr>
        <w:t xml:space="preserve"> Violations</w:t>
      </w:r>
    </w:p>
    <w:p w:rsidR="0010186B" w:rsidRPr="00E97573" w:rsidRDefault="0010186B" w:rsidP="007815B1">
      <w:pPr>
        <w:spacing w:after="0" w:line="360" w:lineRule="auto"/>
        <w:jc w:val="both"/>
        <w:rPr>
          <w:rFonts w:ascii="Century Gothic" w:hAnsi="Century Gothic"/>
          <w:sz w:val="28"/>
          <w:szCs w:val="28"/>
        </w:rPr>
      </w:pPr>
      <w:r w:rsidRPr="00996CFB">
        <w:rPr>
          <w:rFonts w:ascii="Century Gothic" w:hAnsi="Century Gothic"/>
          <w:b/>
          <w:sz w:val="28"/>
          <w:szCs w:val="28"/>
        </w:rPr>
        <w:t>1</w:t>
      </w:r>
      <w:r w:rsidRPr="00996CFB">
        <w:rPr>
          <w:rFonts w:ascii="Century Gothic" w:hAnsi="Century Gothic"/>
          <w:b/>
          <w:sz w:val="28"/>
          <w:szCs w:val="28"/>
          <w:vertAlign w:val="superscript"/>
        </w:rPr>
        <w:t>st</w:t>
      </w:r>
      <w:r w:rsidRPr="00996CFB">
        <w:rPr>
          <w:rFonts w:ascii="Century Gothic" w:hAnsi="Century Gothic"/>
          <w:b/>
          <w:sz w:val="28"/>
          <w:szCs w:val="28"/>
        </w:rPr>
        <w:t xml:space="preserve"> offense</w:t>
      </w:r>
      <w:r w:rsidRPr="00996CFB">
        <w:rPr>
          <w:rFonts w:ascii="Century Gothic" w:hAnsi="Century Gothic"/>
          <w:sz w:val="28"/>
          <w:szCs w:val="28"/>
        </w:rPr>
        <w:t xml:space="preserve">- </w:t>
      </w:r>
      <w:r w:rsidR="00F354EB" w:rsidRPr="00996CFB">
        <w:rPr>
          <w:rFonts w:ascii="Century Gothic" w:hAnsi="Century Gothic"/>
          <w:sz w:val="28"/>
          <w:szCs w:val="28"/>
        </w:rPr>
        <w:t xml:space="preserve">10 </w:t>
      </w:r>
      <w:r w:rsidRPr="00996CFB">
        <w:rPr>
          <w:rFonts w:ascii="Century Gothic" w:hAnsi="Century Gothic"/>
          <w:sz w:val="28"/>
          <w:szCs w:val="28"/>
        </w:rPr>
        <w:t xml:space="preserve">hours of Public Service </w:t>
      </w:r>
      <w:r w:rsidR="00616928" w:rsidRPr="00996CFB">
        <w:rPr>
          <w:rFonts w:ascii="Century Gothic" w:hAnsi="Century Gothic"/>
          <w:sz w:val="28"/>
          <w:szCs w:val="28"/>
        </w:rPr>
        <w:t xml:space="preserve">to be </w:t>
      </w:r>
      <w:r w:rsidRPr="00996CFB">
        <w:rPr>
          <w:rFonts w:ascii="Century Gothic" w:hAnsi="Century Gothic"/>
          <w:sz w:val="28"/>
          <w:szCs w:val="28"/>
        </w:rPr>
        <w:t xml:space="preserve">logged within 2 weeks of </w:t>
      </w:r>
      <w:r w:rsidRPr="00E97573">
        <w:rPr>
          <w:rFonts w:ascii="Century Gothic" w:hAnsi="Century Gothic"/>
          <w:sz w:val="28"/>
          <w:szCs w:val="28"/>
        </w:rPr>
        <w:t>sanction</w:t>
      </w:r>
      <w:r w:rsidR="002C25FA" w:rsidRPr="00E97573">
        <w:rPr>
          <w:rFonts w:ascii="Century Gothic" w:hAnsi="Century Gothic"/>
          <w:sz w:val="28"/>
          <w:szCs w:val="28"/>
        </w:rPr>
        <w:t xml:space="preserve"> and recycle to beginning of current phase</w:t>
      </w:r>
    </w:p>
    <w:p w:rsidR="0010186B" w:rsidRPr="00E97573" w:rsidRDefault="0010186B" w:rsidP="007815B1">
      <w:pPr>
        <w:spacing w:after="0" w:line="360" w:lineRule="auto"/>
        <w:jc w:val="both"/>
        <w:rPr>
          <w:rFonts w:ascii="Century Gothic" w:hAnsi="Century Gothic"/>
          <w:sz w:val="28"/>
          <w:szCs w:val="28"/>
        </w:rPr>
      </w:pPr>
      <w:r w:rsidRPr="00E97573">
        <w:rPr>
          <w:rFonts w:ascii="Century Gothic" w:hAnsi="Century Gothic"/>
          <w:b/>
          <w:sz w:val="28"/>
          <w:szCs w:val="28"/>
        </w:rPr>
        <w:t>2</w:t>
      </w:r>
      <w:r w:rsidRPr="00E97573">
        <w:rPr>
          <w:rFonts w:ascii="Century Gothic" w:hAnsi="Century Gothic"/>
          <w:b/>
          <w:sz w:val="28"/>
          <w:szCs w:val="28"/>
          <w:vertAlign w:val="superscript"/>
        </w:rPr>
        <w:t>nd</w:t>
      </w:r>
      <w:r w:rsidRPr="00E97573">
        <w:rPr>
          <w:rFonts w:ascii="Century Gothic" w:hAnsi="Century Gothic"/>
          <w:b/>
          <w:sz w:val="28"/>
          <w:szCs w:val="28"/>
        </w:rPr>
        <w:t xml:space="preserve"> offense</w:t>
      </w:r>
      <w:r w:rsidRPr="00E97573">
        <w:rPr>
          <w:rFonts w:ascii="Century Gothic" w:hAnsi="Century Gothic"/>
          <w:sz w:val="28"/>
          <w:szCs w:val="28"/>
        </w:rPr>
        <w:t xml:space="preserve">- </w:t>
      </w:r>
      <w:r w:rsidR="00716DB3" w:rsidRPr="00E97573">
        <w:rPr>
          <w:rFonts w:ascii="Century Gothic" w:hAnsi="Century Gothic"/>
          <w:sz w:val="28"/>
          <w:szCs w:val="28"/>
        </w:rPr>
        <w:t xml:space="preserve">Serve </w:t>
      </w:r>
      <w:r w:rsidR="00616928" w:rsidRPr="00E97573">
        <w:rPr>
          <w:rFonts w:ascii="Century Gothic" w:hAnsi="Century Gothic"/>
          <w:sz w:val="28"/>
          <w:szCs w:val="28"/>
        </w:rPr>
        <w:t xml:space="preserve">1 night </w:t>
      </w:r>
      <w:r w:rsidR="006D281D" w:rsidRPr="00E97573">
        <w:rPr>
          <w:rFonts w:ascii="Century Gothic" w:hAnsi="Century Gothic"/>
          <w:sz w:val="28"/>
          <w:szCs w:val="28"/>
        </w:rPr>
        <w:t>in J</w:t>
      </w:r>
      <w:r w:rsidR="00716DB3" w:rsidRPr="00E97573">
        <w:rPr>
          <w:rFonts w:ascii="Century Gothic" w:hAnsi="Century Gothic"/>
          <w:sz w:val="28"/>
          <w:szCs w:val="28"/>
        </w:rPr>
        <w:t>ail</w:t>
      </w:r>
      <w:r w:rsidR="00616928" w:rsidRPr="00E97573">
        <w:rPr>
          <w:rFonts w:ascii="Century Gothic" w:hAnsi="Century Gothic"/>
          <w:sz w:val="28"/>
          <w:szCs w:val="28"/>
        </w:rPr>
        <w:t xml:space="preserve"> an</w:t>
      </w:r>
      <w:r w:rsidR="00716DB3" w:rsidRPr="00E97573">
        <w:rPr>
          <w:rFonts w:ascii="Century Gothic" w:hAnsi="Century Gothic"/>
          <w:sz w:val="28"/>
          <w:szCs w:val="28"/>
        </w:rPr>
        <w:t xml:space="preserve">d </w:t>
      </w:r>
      <w:r w:rsidR="00E80E47">
        <w:rPr>
          <w:rFonts w:ascii="Century Gothic" w:hAnsi="Century Gothic"/>
          <w:sz w:val="28"/>
          <w:szCs w:val="28"/>
        </w:rPr>
        <w:t>a 30 to 60 day hold in Phase</w:t>
      </w:r>
    </w:p>
    <w:p w:rsidR="002B315E" w:rsidRPr="00E97573" w:rsidRDefault="0010186B" w:rsidP="007815B1">
      <w:pPr>
        <w:spacing w:after="0" w:line="360" w:lineRule="auto"/>
        <w:jc w:val="both"/>
        <w:rPr>
          <w:rFonts w:ascii="Century Gothic" w:hAnsi="Century Gothic"/>
          <w:b/>
          <w:sz w:val="40"/>
          <w:szCs w:val="40"/>
        </w:rPr>
      </w:pPr>
      <w:r w:rsidRPr="00E97573">
        <w:rPr>
          <w:rFonts w:ascii="Century Gothic" w:hAnsi="Century Gothic"/>
          <w:b/>
          <w:sz w:val="28"/>
          <w:szCs w:val="28"/>
        </w:rPr>
        <w:t>3</w:t>
      </w:r>
      <w:r w:rsidRPr="00E97573">
        <w:rPr>
          <w:rFonts w:ascii="Century Gothic" w:hAnsi="Century Gothic"/>
          <w:b/>
          <w:sz w:val="28"/>
          <w:szCs w:val="28"/>
          <w:vertAlign w:val="superscript"/>
        </w:rPr>
        <w:t>rd</w:t>
      </w:r>
      <w:r w:rsidRPr="00E97573">
        <w:rPr>
          <w:rFonts w:ascii="Century Gothic" w:hAnsi="Century Gothic"/>
          <w:b/>
          <w:sz w:val="28"/>
          <w:szCs w:val="28"/>
        </w:rPr>
        <w:t xml:space="preserve"> offense</w:t>
      </w:r>
      <w:r w:rsidRPr="00E97573">
        <w:rPr>
          <w:rFonts w:ascii="Century Gothic" w:hAnsi="Century Gothic"/>
          <w:sz w:val="28"/>
          <w:szCs w:val="28"/>
        </w:rPr>
        <w:t xml:space="preserve">- </w:t>
      </w:r>
      <w:r w:rsidR="00716DB3" w:rsidRPr="00E97573">
        <w:rPr>
          <w:rFonts w:ascii="Century Gothic" w:hAnsi="Century Gothic"/>
          <w:sz w:val="28"/>
          <w:szCs w:val="28"/>
        </w:rPr>
        <w:t>Serve 3 nights in jail</w:t>
      </w:r>
      <w:r w:rsidR="002C25FA" w:rsidRPr="00E97573">
        <w:rPr>
          <w:rFonts w:ascii="Century Gothic" w:hAnsi="Century Gothic"/>
          <w:sz w:val="28"/>
          <w:szCs w:val="28"/>
        </w:rPr>
        <w:t xml:space="preserve">, </w:t>
      </w:r>
      <w:r w:rsidR="00E80E47">
        <w:rPr>
          <w:rFonts w:ascii="Century Gothic" w:hAnsi="Century Gothic"/>
          <w:sz w:val="28"/>
          <w:szCs w:val="28"/>
        </w:rPr>
        <w:t>a 30 to 60 day hold in Phase</w:t>
      </w:r>
      <w:r w:rsidR="002C25FA" w:rsidRPr="00E97573">
        <w:rPr>
          <w:rFonts w:ascii="Century Gothic" w:hAnsi="Century Gothic"/>
          <w:sz w:val="28"/>
          <w:szCs w:val="28"/>
        </w:rPr>
        <w:t xml:space="preserve"> determined by VTC Team and maintain SCRAM </w:t>
      </w:r>
      <w:r w:rsidR="009A0C8A" w:rsidRPr="00E97573">
        <w:rPr>
          <w:rFonts w:ascii="Century Gothic" w:hAnsi="Century Gothic"/>
          <w:sz w:val="28"/>
          <w:szCs w:val="28"/>
        </w:rPr>
        <w:t>Remote Breath Monitor (RB</w:t>
      </w:r>
      <w:r w:rsidR="00FF4235" w:rsidRPr="00E97573">
        <w:rPr>
          <w:rFonts w:ascii="Century Gothic" w:hAnsi="Century Gothic"/>
          <w:sz w:val="28"/>
          <w:szCs w:val="28"/>
        </w:rPr>
        <w:t xml:space="preserve">) </w:t>
      </w:r>
      <w:r w:rsidR="002C25FA" w:rsidRPr="00E97573">
        <w:rPr>
          <w:rFonts w:ascii="Century Gothic" w:hAnsi="Century Gothic"/>
          <w:sz w:val="28"/>
          <w:szCs w:val="28"/>
        </w:rPr>
        <w:t>until time designated by VTC Team</w:t>
      </w:r>
    </w:p>
    <w:p w:rsidR="004A4AE9" w:rsidRDefault="004A4AE9" w:rsidP="0044036D">
      <w:pPr>
        <w:autoSpaceDE w:val="0"/>
        <w:autoSpaceDN w:val="0"/>
        <w:adjustRightInd w:val="0"/>
        <w:spacing w:after="0" w:line="360" w:lineRule="auto"/>
        <w:jc w:val="center"/>
        <w:rPr>
          <w:rFonts w:ascii="Century Gothic" w:hAnsi="Century Gothic"/>
          <w:b/>
          <w:sz w:val="40"/>
          <w:szCs w:val="40"/>
          <w:highlight w:val="lightGray"/>
        </w:rPr>
      </w:pPr>
    </w:p>
    <w:p w:rsidR="00934ACA" w:rsidRPr="00996CFB" w:rsidRDefault="00247075" w:rsidP="0044036D">
      <w:pPr>
        <w:autoSpaceDE w:val="0"/>
        <w:autoSpaceDN w:val="0"/>
        <w:adjustRightInd w:val="0"/>
        <w:spacing w:after="0" w:line="360" w:lineRule="auto"/>
        <w:jc w:val="center"/>
        <w:rPr>
          <w:rFonts w:ascii="Century Gothic" w:hAnsi="Century Gothic"/>
          <w:sz w:val="16"/>
          <w:szCs w:val="16"/>
        </w:rPr>
      </w:pPr>
      <w:r w:rsidRPr="00996CFB">
        <w:rPr>
          <w:rFonts w:ascii="Century Gothic" w:hAnsi="Century Gothic"/>
          <w:b/>
          <w:sz w:val="40"/>
          <w:szCs w:val="40"/>
          <w:highlight w:val="lightGray"/>
        </w:rPr>
        <w:t>Social Services</w:t>
      </w:r>
    </w:p>
    <w:p w:rsidR="004D007D" w:rsidRPr="00996CFB" w:rsidRDefault="00247075" w:rsidP="00DE519C">
      <w:pPr>
        <w:autoSpaceDE w:val="0"/>
        <w:autoSpaceDN w:val="0"/>
        <w:adjustRightInd w:val="0"/>
        <w:spacing w:after="0" w:line="360" w:lineRule="auto"/>
        <w:jc w:val="both"/>
        <w:rPr>
          <w:rFonts w:ascii="Century Gothic" w:hAnsi="Century Gothic"/>
          <w:sz w:val="28"/>
          <w:szCs w:val="28"/>
        </w:rPr>
      </w:pPr>
      <w:r w:rsidRPr="00996CFB">
        <w:rPr>
          <w:rFonts w:ascii="Century Gothic" w:hAnsi="Century Gothic"/>
          <w:sz w:val="28"/>
          <w:szCs w:val="28"/>
        </w:rPr>
        <w:t xml:space="preserve">Upon your entry into the Veterans </w:t>
      </w:r>
      <w:r w:rsidR="00D13C2B" w:rsidRPr="00996CFB">
        <w:rPr>
          <w:rFonts w:ascii="Century Gothic" w:hAnsi="Century Gothic"/>
          <w:sz w:val="28"/>
          <w:szCs w:val="28"/>
        </w:rPr>
        <w:t xml:space="preserve">Treatment </w:t>
      </w:r>
      <w:r w:rsidRPr="00996CFB">
        <w:rPr>
          <w:rFonts w:ascii="Century Gothic" w:hAnsi="Century Gothic"/>
          <w:sz w:val="28"/>
          <w:szCs w:val="28"/>
        </w:rPr>
        <w:t xml:space="preserve">Court program, your treatment team will assess your housing, transportation, family situation </w:t>
      </w:r>
      <w:r w:rsidR="000A37EB" w:rsidRPr="00996CFB">
        <w:rPr>
          <w:rFonts w:ascii="Century Gothic" w:hAnsi="Century Gothic"/>
          <w:sz w:val="28"/>
          <w:szCs w:val="28"/>
        </w:rPr>
        <w:t>&amp;</w:t>
      </w:r>
      <w:r w:rsidRPr="00996CFB">
        <w:rPr>
          <w:rFonts w:ascii="Century Gothic" w:hAnsi="Century Gothic"/>
          <w:sz w:val="28"/>
          <w:szCs w:val="28"/>
        </w:rPr>
        <w:t xml:space="preserve"> general living needs. When appropriate, the team will refer you to local, state </w:t>
      </w:r>
      <w:r w:rsidR="000A37EB" w:rsidRPr="00996CFB">
        <w:rPr>
          <w:rFonts w:ascii="Century Gothic" w:hAnsi="Century Gothic"/>
          <w:sz w:val="28"/>
          <w:szCs w:val="28"/>
        </w:rPr>
        <w:t>&amp;</w:t>
      </w:r>
      <w:r w:rsidRPr="00996CFB">
        <w:rPr>
          <w:rFonts w:ascii="Century Gothic" w:hAnsi="Century Gothic"/>
          <w:sz w:val="28"/>
          <w:szCs w:val="28"/>
        </w:rPr>
        <w:t>/or county agencies for additional assistance.</w:t>
      </w:r>
    </w:p>
    <w:p w:rsidR="00996CFB" w:rsidRPr="00996CFB" w:rsidRDefault="00996CFB" w:rsidP="00DE519C">
      <w:pPr>
        <w:autoSpaceDE w:val="0"/>
        <w:autoSpaceDN w:val="0"/>
        <w:adjustRightInd w:val="0"/>
        <w:spacing w:after="0" w:line="360" w:lineRule="auto"/>
        <w:jc w:val="both"/>
        <w:rPr>
          <w:rFonts w:ascii="Century Gothic" w:hAnsi="Century Gothic"/>
          <w:sz w:val="16"/>
          <w:szCs w:val="16"/>
          <w:highlight w:val="lightGray"/>
        </w:rPr>
      </w:pPr>
    </w:p>
    <w:p w:rsidR="002A0262" w:rsidRDefault="002A0262" w:rsidP="0044036D">
      <w:pPr>
        <w:autoSpaceDE w:val="0"/>
        <w:autoSpaceDN w:val="0"/>
        <w:adjustRightInd w:val="0"/>
        <w:spacing w:after="0" w:line="360" w:lineRule="auto"/>
        <w:jc w:val="center"/>
        <w:rPr>
          <w:rFonts w:ascii="Century Gothic" w:hAnsi="Century Gothic"/>
          <w:b/>
          <w:sz w:val="40"/>
          <w:szCs w:val="40"/>
          <w:highlight w:val="lightGray"/>
        </w:rPr>
      </w:pPr>
    </w:p>
    <w:p w:rsidR="00247075" w:rsidRPr="00996CFB" w:rsidRDefault="00247075" w:rsidP="0044036D">
      <w:pPr>
        <w:autoSpaceDE w:val="0"/>
        <w:autoSpaceDN w:val="0"/>
        <w:adjustRightInd w:val="0"/>
        <w:spacing w:after="0" w:line="360" w:lineRule="auto"/>
        <w:jc w:val="center"/>
        <w:rPr>
          <w:rFonts w:ascii="Century Gothic" w:hAnsi="Century Gothic"/>
          <w:sz w:val="16"/>
          <w:szCs w:val="16"/>
        </w:rPr>
      </w:pPr>
      <w:r w:rsidRPr="00996CFB">
        <w:rPr>
          <w:rFonts w:ascii="Century Gothic" w:hAnsi="Century Gothic"/>
          <w:b/>
          <w:sz w:val="40"/>
          <w:szCs w:val="40"/>
          <w:highlight w:val="lightGray"/>
        </w:rPr>
        <w:t>Confidentiality</w:t>
      </w:r>
    </w:p>
    <w:p w:rsidR="006452CB" w:rsidRPr="00996CFB" w:rsidRDefault="00247075" w:rsidP="00DE519C">
      <w:pPr>
        <w:autoSpaceDE w:val="0"/>
        <w:autoSpaceDN w:val="0"/>
        <w:adjustRightInd w:val="0"/>
        <w:spacing w:after="0" w:line="360" w:lineRule="auto"/>
        <w:jc w:val="both"/>
        <w:rPr>
          <w:rFonts w:ascii="Century Gothic" w:hAnsi="Century Gothic"/>
          <w:sz w:val="28"/>
          <w:szCs w:val="28"/>
        </w:rPr>
      </w:pPr>
      <w:r w:rsidRPr="00996CFB">
        <w:rPr>
          <w:rFonts w:ascii="Century Gothic" w:hAnsi="Century Gothic"/>
          <w:sz w:val="28"/>
          <w:szCs w:val="28"/>
        </w:rPr>
        <w:t xml:space="preserve">Your identity </w:t>
      </w:r>
      <w:r w:rsidR="000A37EB" w:rsidRPr="00996CFB">
        <w:rPr>
          <w:rFonts w:ascii="Century Gothic" w:hAnsi="Century Gothic"/>
          <w:sz w:val="28"/>
          <w:szCs w:val="28"/>
        </w:rPr>
        <w:t>&amp;</w:t>
      </w:r>
      <w:r w:rsidRPr="00996CFB">
        <w:rPr>
          <w:rFonts w:ascii="Century Gothic" w:hAnsi="Century Gothic"/>
          <w:sz w:val="28"/>
          <w:szCs w:val="28"/>
        </w:rPr>
        <w:t xml:space="preserve"> privacy will be protected consistent with Federal Regulations </w:t>
      </w:r>
      <w:r w:rsidR="000A37EB" w:rsidRPr="00996CFB">
        <w:rPr>
          <w:rFonts w:ascii="Century Gothic" w:hAnsi="Century Gothic"/>
          <w:sz w:val="28"/>
          <w:szCs w:val="28"/>
        </w:rPr>
        <w:t>&amp;</w:t>
      </w:r>
      <w:r w:rsidRPr="00996CFB">
        <w:rPr>
          <w:rFonts w:ascii="Century Gothic" w:hAnsi="Century Gothic"/>
          <w:sz w:val="28"/>
          <w:szCs w:val="28"/>
        </w:rPr>
        <w:t xml:space="preserve"> State laws</w:t>
      </w:r>
      <w:r w:rsidR="00087C2A" w:rsidRPr="00996CFB">
        <w:rPr>
          <w:rFonts w:ascii="Century Gothic" w:hAnsi="Century Gothic"/>
          <w:sz w:val="28"/>
          <w:szCs w:val="28"/>
        </w:rPr>
        <w:t xml:space="preserve">. </w:t>
      </w:r>
      <w:r w:rsidRPr="00996CFB">
        <w:rPr>
          <w:rFonts w:ascii="Century Gothic" w:hAnsi="Century Gothic"/>
          <w:sz w:val="28"/>
          <w:szCs w:val="28"/>
        </w:rPr>
        <w:t xml:space="preserve">You will be asked to sign a waiver authorizing the transfer of information among </w:t>
      </w:r>
      <w:r w:rsidR="002F641D" w:rsidRPr="00996CFB">
        <w:rPr>
          <w:rFonts w:ascii="Century Gothic" w:hAnsi="Century Gothic"/>
          <w:sz w:val="28"/>
          <w:szCs w:val="28"/>
        </w:rPr>
        <w:t xml:space="preserve">all participating agencies. What is said in VTC is confidential </w:t>
      </w:r>
      <w:r w:rsidR="000A37EB" w:rsidRPr="00996CFB">
        <w:rPr>
          <w:rFonts w:ascii="Century Gothic" w:hAnsi="Century Gothic"/>
          <w:sz w:val="28"/>
          <w:szCs w:val="28"/>
        </w:rPr>
        <w:t>&amp;</w:t>
      </w:r>
      <w:r w:rsidR="002F641D" w:rsidRPr="00996CFB">
        <w:rPr>
          <w:rFonts w:ascii="Century Gothic" w:hAnsi="Century Gothic"/>
          <w:sz w:val="28"/>
          <w:szCs w:val="28"/>
        </w:rPr>
        <w:t xml:space="preserve"> can’t be used against a participant legally. As a participant in VTC group you agree to keep what is said in group confidential. </w:t>
      </w:r>
      <w:r w:rsidR="006452CB" w:rsidRPr="00996CFB">
        <w:rPr>
          <w:rFonts w:ascii="Century Gothic" w:hAnsi="Century Gothic"/>
          <w:sz w:val="28"/>
          <w:szCs w:val="28"/>
        </w:rPr>
        <w:t xml:space="preserve">What is said between the participant </w:t>
      </w:r>
      <w:r w:rsidR="000A37EB" w:rsidRPr="00996CFB">
        <w:rPr>
          <w:rFonts w:ascii="Century Gothic" w:hAnsi="Century Gothic"/>
          <w:sz w:val="28"/>
          <w:szCs w:val="28"/>
        </w:rPr>
        <w:t>&amp;</w:t>
      </w:r>
      <w:r w:rsidR="006452CB" w:rsidRPr="00996CFB">
        <w:rPr>
          <w:rFonts w:ascii="Century Gothic" w:hAnsi="Century Gothic"/>
          <w:sz w:val="28"/>
          <w:szCs w:val="28"/>
        </w:rPr>
        <w:t xml:space="preserve"> their mentor is confidential. </w:t>
      </w:r>
    </w:p>
    <w:p w:rsidR="00996CFB" w:rsidRPr="00996CFB" w:rsidRDefault="00996CFB" w:rsidP="00DE519C">
      <w:pPr>
        <w:autoSpaceDE w:val="0"/>
        <w:autoSpaceDN w:val="0"/>
        <w:adjustRightInd w:val="0"/>
        <w:spacing w:after="0" w:line="360" w:lineRule="auto"/>
        <w:jc w:val="both"/>
        <w:rPr>
          <w:rFonts w:ascii="Century Gothic" w:hAnsi="Century Gothic"/>
          <w:sz w:val="28"/>
          <w:szCs w:val="28"/>
        </w:rPr>
      </w:pPr>
    </w:p>
    <w:p w:rsidR="00247075" w:rsidRPr="00773B03" w:rsidRDefault="00773B03" w:rsidP="0044036D">
      <w:pPr>
        <w:autoSpaceDE w:val="0"/>
        <w:autoSpaceDN w:val="0"/>
        <w:adjustRightInd w:val="0"/>
        <w:spacing w:after="0" w:line="360" w:lineRule="auto"/>
        <w:jc w:val="center"/>
        <w:rPr>
          <w:rFonts w:ascii="Century Gothic" w:hAnsi="Century Gothic"/>
          <w:sz w:val="16"/>
          <w:szCs w:val="16"/>
        </w:rPr>
      </w:pPr>
      <w:r w:rsidRPr="00773B03">
        <w:rPr>
          <w:rFonts w:ascii="Century Gothic" w:hAnsi="Century Gothic"/>
          <w:b/>
          <w:sz w:val="40"/>
          <w:szCs w:val="40"/>
          <w:highlight w:val="lightGray"/>
        </w:rPr>
        <w:t xml:space="preserve">Phase V: </w:t>
      </w:r>
      <w:r w:rsidR="00993296">
        <w:rPr>
          <w:rFonts w:ascii="Century Gothic" w:hAnsi="Century Gothic"/>
          <w:b/>
          <w:sz w:val="40"/>
          <w:szCs w:val="40"/>
          <w:highlight w:val="lightGray"/>
        </w:rPr>
        <w:t>VTC for Life Promotion</w:t>
      </w:r>
    </w:p>
    <w:p w:rsidR="00621419" w:rsidRDefault="00247075" w:rsidP="009A0C8A">
      <w:pPr>
        <w:autoSpaceDE w:val="0"/>
        <w:autoSpaceDN w:val="0"/>
        <w:adjustRightInd w:val="0"/>
        <w:spacing w:after="0" w:line="360" w:lineRule="auto"/>
        <w:jc w:val="both"/>
        <w:rPr>
          <w:rFonts w:ascii="Century Gothic" w:hAnsi="Century Gothic"/>
          <w:sz w:val="28"/>
          <w:szCs w:val="28"/>
        </w:rPr>
      </w:pPr>
      <w:r w:rsidRPr="00773B03">
        <w:rPr>
          <w:rFonts w:ascii="Century Gothic" w:hAnsi="Century Gothic"/>
          <w:sz w:val="28"/>
          <w:szCs w:val="28"/>
        </w:rPr>
        <w:t xml:space="preserve">Once you have successfully completed the criteria for each Phase, you will advance to the next level </w:t>
      </w:r>
      <w:r w:rsidR="000A37EB" w:rsidRPr="00773B03">
        <w:rPr>
          <w:rFonts w:ascii="Century Gothic" w:hAnsi="Century Gothic"/>
          <w:sz w:val="28"/>
          <w:szCs w:val="28"/>
        </w:rPr>
        <w:t>&amp;</w:t>
      </w:r>
      <w:r w:rsidRPr="00773B03">
        <w:rPr>
          <w:rFonts w:ascii="Century Gothic" w:hAnsi="Century Gothic"/>
          <w:sz w:val="28"/>
          <w:szCs w:val="28"/>
        </w:rPr>
        <w:t xml:space="preserve"> eventually be a candidate </w:t>
      </w:r>
      <w:r w:rsidR="004D007D" w:rsidRPr="00773B03">
        <w:rPr>
          <w:rFonts w:ascii="Century Gothic" w:hAnsi="Century Gothic"/>
          <w:sz w:val="28"/>
          <w:szCs w:val="28"/>
        </w:rPr>
        <w:t xml:space="preserve">for </w:t>
      </w:r>
      <w:r w:rsidR="005D57C8" w:rsidRPr="00773B03">
        <w:rPr>
          <w:rFonts w:ascii="Century Gothic" w:hAnsi="Century Gothic"/>
          <w:sz w:val="28"/>
          <w:szCs w:val="28"/>
        </w:rPr>
        <w:t xml:space="preserve">the alumni program known as </w:t>
      </w:r>
      <w:r w:rsidRPr="00773B03">
        <w:rPr>
          <w:rFonts w:ascii="Century Gothic" w:hAnsi="Century Gothic"/>
          <w:sz w:val="28"/>
          <w:szCs w:val="28"/>
        </w:rPr>
        <w:t>Veterans</w:t>
      </w:r>
      <w:r w:rsidR="00496E94" w:rsidRPr="00773B03">
        <w:rPr>
          <w:rFonts w:ascii="Century Gothic" w:hAnsi="Century Gothic"/>
          <w:sz w:val="28"/>
          <w:szCs w:val="28"/>
        </w:rPr>
        <w:t xml:space="preserve"> Treatment</w:t>
      </w:r>
      <w:r w:rsidRPr="00773B03">
        <w:rPr>
          <w:rFonts w:ascii="Century Gothic" w:hAnsi="Century Gothic"/>
          <w:sz w:val="28"/>
          <w:szCs w:val="28"/>
        </w:rPr>
        <w:t xml:space="preserve"> Court</w:t>
      </w:r>
      <w:r w:rsidR="005D57C8" w:rsidRPr="00773B03">
        <w:rPr>
          <w:rFonts w:ascii="Century Gothic" w:hAnsi="Century Gothic"/>
          <w:sz w:val="28"/>
          <w:szCs w:val="28"/>
        </w:rPr>
        <w:t xml:space="preserve"> for Life</w:t>
      </w:r>
      <w:r w:rsidRPr="00773B03">
        <w:rPr>
          <w:rFonts w:ascii="Century Gothic" w:hAnsi="Century Gothic"/>
          <w:sz w:val="28"/>
          <w:szCs w:val="28"/>
        </w:rPr>
        <w:t xml:space="preserve">. You will submit a </w:t>
      </w:r>
      <w:r w:rsidR="005D57C8" w:rsidRPr="00773B03">
        <w:rPr>
          <w:rFonts w:ascii="Century Gothic" w:hAnsi="Century Gothic"/>
          <w:sz w:val="28"/>
          <w:szCs w:val="28"/>
        </w:rPr>
        <w:t>transitio</w:t>
      </w:r>
      <w:r w:rsidRPr="00773B03">
        <w:rPr>
          <w:rFonts w:ascii="Century Gothic" w:hAnsi="Century Gothic"/>
          <w:sz w:val="28"/>
          <w:szCs w:val="28"/>
        </w:rPr>
        <w:t xml:space="preserve">n speech to your </w:t>
      </w:r>
      <w:r w:rsidR="00496E94" w:rsidRPr="00773B03">
        <w:rPr>
          <w:rFonts w:ascii="Century Gothic" w:hAnsi="Century Gothic"/>
          <w:sz w:val="28"/>
          <w:szCs w:val="28"/>
        </w:rPr>
        <w:t>Case Manager</w:t>
      </w:r>
      <w:r w:rsidRPr="00773B03">
        <w:rPr>
          <w:rFonts w:ascii="Century Gothic" w:hAnsi="Century Gothic"/>
          <w:sz w:val="28"/>
          <w:szCs w:val="28"/>
        </w:rPr>
        <w:t xml:space="preserve"> in which you will discuss your progress toward the goals you initially set, </w:t>
      </w:r>
      <w:r w:rsidR="000A37EB" w:rsidRPr="00773B03">
        <w:rPr>
          <w:rFonts w:ascii="Century Gothic" w:hAnsi="Century Gothic"/>
          <w:sz w:val="28"/>
          <w:szCs w:val="28"/>
        </w:rPr>
        <w:t>&amp;</w:t>
      </w:r>
      <w:r w:rsidRPr="00773B03">
        <w:rPr>
          <w:rFonts w:ascii="Century Gothic" w:hAnsi="Century Gothic"/>
          <w:sz w:val="28"/>
          <w:szCs w:val="28"/>
        </w:rPr>
        <w:t xml:space="preserve"> why you believe you are ready to </w:t>
      </w:r>
      <w:r w:rsidR="005D57C8" w:rsidRPr="00773B03">
        <w:rPr>
          <w:rFonts w:ascii="Century Gothic" w:hAnsi="Century Gothic"/>
          <w:sz w:val="28"/>
          <w:szCs w:val="28"/>
        </w:rPr>
        <w:t>transition</w:t>
      </w:r>
      <w:r w:rsidRPr="00773B03">
        <w:rPr>
          <w:rFonts w:ascii="Century Gothic" w:hAnsi="Century Gothic"/>
          <w:sz w:val="28"/>
          <w:szCs w:val="28"/>
        </w:rPr>
        <w:t xml:space="preserve">. The final decision regarding advancement from each phase </w:t>
      </w:r>
      <w:r w:rsidR="000A37EB" w:rsidRPr="00773B03">
        <w:rPr>
          <w:rFonts w:ascii="Century Gothic" w:hAnsi="Century Gothic"/>
          <w:sz w:val="28"/>
          <w:szCs w:val="28"/>
        </w:rPr>
        <w:t>&amp;</w:t>
      </w:r>
      <w:r w:rsidRPr="00773B03">
        <w:rPr>
          <w:rFonts w:ascii="Century Gothic" w:hAnsi="Century Gothic"/>
          <w:sz w:val="28"/>
          <w:szCs w:val="28"/>
        </w:rPr>
        <w:t xml:space="preserve"> </w:t>
      </w:r>
      <w:r w:rsidR="005D57C8" w:rsidRPr="00773B03">
        <w:rPr>
          <w:rFonts w:ascii="Century Gothic" w:hAnsi="Century Gothic"/>
          <w:sz w:val="28"/>
          <w:szCs w:val="28"/>
        </w:rPr>
        <w:t>transition to VTC for Life</w:t>
      </w:r>
      <w:r w:rsidRPr="00773B03">
        <w:rPr>
          <w:rFonts w:ascii="Century Gothic" w:hAnsi="Century Gothic"/>
          <w:sz w:val="28"/>
          <w:szCs w:val="28"/>
        </w:rPr>
        <w:t xml:space="preserve"> is determined solely by the Judge, assisted by input from the team. A</w:t>
      </w:r>
      <w:r w:rsidR="009E1598" w:rsidRPr="00773B03">
        <w:rPr>
          <w:rFonts w:ascii="Century Gothic" w:hAnsi="Century Gothic"/>
          <w:sz w:val="28"/>
          <w:szCs w:val="28"/>
        </w:rPr>
        <w:t>fter</w:t>
      </w:r>
      <w:r w:rsidRPr="00773B03">
        <w:rPr>
          <w:rFonts w:ascii="Century Gothic" w:hAnsi="Century Gothic"/>
          <w:sz w:val="28"/>
          <w:szCs w:val="28"/>
        </w:rPr>
        <w:t xml:space="preserve"> </w:t>
      </w:r>
      <w:r w:rsidR="005D57C8" w:rsidRPr="00773B03">
        <w:rPr>
          <w:rFonts w:ascii="Century Gothic" w:hAnsi="Century Gothic"/>
          <w:sz w:val="28"/>
          <w:szCs w:val="28"/>
        </w:rPr>
        <w:t>the transition ceremony</w:t>
      </w:r>
      <w:r w:rsidRPr="00773B03">
        <w:rPr>
          <w:rFonts w:ascii="Century Gothic" w:hAnsi="Century Gothic"/>
          <w:sz w:val="28"/>
          <w:szCs w:val="28"/>
        </w:rPr>
        <w:t xml:space="preserve">, </w:t>
      </w:r>
      <w:r w:rsidR="00AA6416" w:rsidRPr="00773B03">
        <w:rPr>
          <w:rFonts w:ascii="Century Gothic" w:hAnsi="Century Gothic"/>
          <w:sz w:val="28"/>
          <w:szCs w:val="28"/>
        </w:rPr>
        <w:t>your case will be resolved as agreed upon</w:t>
      </w:r>
      <w:r w:rsidR="00EC287C" w:rsidRPr="00773B03">
        <w:rPr>
          <w:rFonts w:ascii="Century Gothic" w:hAnsi="Century Gothic"/>
          <w:sz w:val="28"/>
          <w:szCs w:val="28"/>
        </w:rPr>
        <w:t xml:space="preserve"> </w:t>
      </w:r>
      <w:r w:rsidR="00EC287C" w:rsidRPr="00996CFB">
        <w:rPr>
          <w:rFonts w:ascii="Century Gothic" w:hAnsi="Century Gothic"/>
          <w:sz w:val="28"/>
          <w:szCs w:val="28"/>
        </w:rPr>
        <w:t>on your</w:t>
      </w:r>
      <w:r w:rsidR="00AA6416" w:rsidRPr="00996CFB">
        <w:rPr>
          <w:rFonts w:ascii="Century Gothic" w:hAnsi="Century Gothic"/>
          <w:sz w:val="28"/>
          <w:szCs w:val="28"/>
        </w:rPr>
        <w:t xml:space="preserve"> entry into VTC</w:t>
      </w:r>
      <w:r w:rsidRPr="00996CFB">
        <w:rPr>
          <w:rFonts w:ascii="Century Gothic" w:hAnsi="Century Gothic"/>
          <w:sz w:val="28"/>
          <w:szCs w:val="28"/>
        </w:rPr>
        <w:t xml:space="preserve">. Your family will be invited to join you as the </w:t>
      </w:r>
      <w:r w:rsidR="006452CB" w:rsidRPr="00996CFB">
        <w:rPr>
          <w:rFonts w:ascii="Century Gothic" w:hAnsi="Century Gothic"/>
          <w:sz w:val="28"/>
          <w:szCs w:val="28"/>
        </w:rPr>
        <w:t>VTC team</w:t>
      </w:r>
      <w:r w:rsidR="00EC287C" w:rsidRPr="00996CFB">
        <w:rPr>
          <w:rFonts w:ascii="Century Gothic" w:hAnsi="Century Gothic"/>
          <w:sz w:val="28"/>
          <w:szCs w:val="28"/>
        </w:rPr>
        <w:t xml:space="preserve"> and Community congratulate</w:t>
      </w:r>
      <w:r w:rsidRPr="00996CFB">
        <w:rPr>
          <w:rFonts w:ascii="Century Gothic" w:hAnsi="Century Gothic"/>
          <w:sz w:val="28"/>
          <w:szCs w:val="28"/>
        </w:rPr>
        <w:t xml:space="preserve"> you</w:t>
      </w:r>
      <w:r w:rsidR="00EC287C" w:rsidRPr="00996CFB">
        <w:rPr>
          <w:rFonts w:ascii="Century Gothic" w:hAnsi="Century Gothic"/>
          <w:sz w:val="28"/>
          <w:szCs w:val="28"/>
        </w:rPr>
        <w:t>r accomplishment</w:t>
      </w:r>
      <w:r w:rsidRPr="00996CFB">
        <w:rPr>
          <w:rFonts w:ascii="Century Gothic" w:hAnsi="Century Gothic"/>
          <w:sz w:val="28"/>
          <w:szCs w:val="28"/>
        </w:rPr>
        <w:t>.</w:t>
      </w:r>
    </w:p>
    <w:p w:rsidR="002A0262" w:rsidRDefault="002A0262" w:rsidP="009A0C8A">
      <w:pPr>
        <w:autoSpaceDE w:val="0"/>
        <w:autoSpaceDN w:val="0"/>
        <w:adjustRightInd w:val="0"/>
        <w:spacing w:after="0" w:line="360" w:lineRule="auto"/>
        <w:jc w:val="center"/>
        <w:rPr>
          <w:rFonts w:ascii="Century Gothic" w:hAnsi="Century Gothic"/>
          <w:b/>
          <w:bCs/>
          <w:sz w:val="40"/>
          <w:szCs w:val="40"/>
          <w:highlight w:val="lightGray"/>
        </w:rPr>
      </w:pPr>
    </w:p>
    <w:p w:rsidR="0036208F" w:rsidRPr="00773B03" w:rsidRDefault="00773B03" w:rsidP="009A0C8A">
      <w:pPr>
        <w:autoSpaceDE w:val="0"/>
        <w:autoSpaceDN w:val="0"/>
        <w:adjustRightInd w:val="0"/>
        <w:spacing w:after="0" w:line="360" w:lineRule="auto"/>
        <w:jc w:val="center"/>
        <w:rPr>
          <w:rFonts w:ascii="Century Gothic" w:hAnsi="Century Gothic"/>
          <w:sz w:val="28"/>
          <w:szCs w:val="28"/>
        </w:rPr>
      </w:pPr>
      <w:r w:rsidRPr="00773B03">
        <w:rPr>
          <w:rFonts w:ascii="Century Gothic" w:hAnsi="Century Gothic"/>
          <w:b/>
          <w:bCs/>
          <w:sz w:val="40"/>
          <w:szCs w:val="40"/>
          <w:highlight w:val="lightGray"/>
        </w:rPr>
        <w:t xml:space="preserve">Phase V </w:t>
      </w:r>
      <w:r w:rsidR="00993296">
        <w:rPr>
          <w:rFonts w:ascii="Century Gothic" w:hAnsi="Century Gothic"/>
          <w:b/>
          <w:bCs/>
          <w:sz w:val="40"/>
          <w:szCs w:val="40"/>
          <w:highlight w:val="lightGray"/>
        </w:rPr>
        <w:t>Promotion</w:t>
      </w:r>
      <w:r w:rsidR="0036208F" w:rsidRPr="00773B03">
        <w:rPr>
          <w:rFonts w:ascii="Century Gothic" w:hAnsi="Century Gothic"/>
          <w:b/>
          <w:bCs/>
          <w:sz w:val="40"/>
          <w:szCs w:val="40"/>
          <w:highlight w:val="lightGray"/>
        </w:rPr>
        <w:t xml:space="preserve"> Ceremony</w:t>
      </w:r>
    </w:p>
    <w:p w:rsidR="0004490B" w:rsidRPr="00AB07E0" w:rsidRDefault="0036208F" w:rsidP="00CC45BF">
      <w:pPr>
        <w:pStyle w:val="NoSpacing"/>
        <w:spacing w:line="360" w:lineRule="auto"/>
        <w:jc w:val="both"/>
        <w:rPr>
          <w:rFonts w:ascii="Century Gothic" w:hAnsi="Century Gothic"/>
          <w:sz w:val="28"/>
          <w:szCs w:val="28"/>
        </w:rPr>
      </w:pPr>
      <w:r w:rsidRPr="00AB07E0">
        <w:rPr>
          <w:rFonts w:ascii="Century Gothic" w:hAnsi="Century Gothic"/>
          <w:sz w:val="28"/>
          <w:szCs w:val="28"/>
        </w:rPr>
        <w:t xml:space="preserve">The </w:t>
      </w:r>
      <w:r w:rsidR="00993296">
        <w:rPr>
          <w:rFonts w:ascii="Century Gothic" w:hAnsi="Century Gothic"/>
          <w:sz w:val="28"/>
          <w:szCs w:val="28"/>
        </w:rPr>
        <w:t>promotion</w:t>
      </w:r>
      <w:r w:rsidRPr="00AB07E0">
        <w:rPr>
          <w:rFonts w:ascii="Century Gothic" w:hAnsi="Century Gothic"/>
          <w:sz w:val="28"/>
          <w:szCs w:val="28"/>
        </w:rPr>
        <w:t xml:space="preserve"> ceremony is conducted in </w:t>
      </w:r>
      <w:r w:rsidR="00790345">
        <w:rPr>
          <w:rFonts w:ascii="Century Gothic" w:hAnsi="Century Gothic"/>
          <w:sz w:val="28"/>
          <w:szCs w:val="28"/>
        </w:rPr>
        <w:t>the Montgomery County Court Complex</w:t>
      </w:r>
      <w:r w:rsidRPr="00AB07E0">
        <w:rPr>
          <w:rFonts w:ascii="Century Gothic" w:hAnsi="Century Gothic"/>
          <w:sz w:val="28"/>
          <w:szCs w:val="28"/>
        </w:rPr>
        <w:t xml:space="preserve">.  Attendance is mandatory and the attire is at a minimum khakis or nice (no holes) jeans and a collared shirt.  Notify the VTC staff if there is a problem meeting the minimum dress requirement.  </w:t>
      </w:r>
      <w:r w:rsidR="00993296">
        <w:rPr>
          <w:rFonts w:ascii="Century Gothic" w:hAnsi="Century Gothic"/>
          <w:sz w:val="28"/>
          <w:szCs w:val="28"/>
        </w:rPr>
        <w:t>The promotion</w:t>
      </w:r>
      <w:r w:rsidR="005D57C8" w:rsidRPr="00AB07E0">
        <w:rPr>
          <w:rFonts w:ascii="Century Gothic" w:hAnsi="Century Gothic"/>
          <w:sz w:val="28"/>
          <w:szCs w:val="28"/>
        </w:rPr>
        <w:t xml:space="preserve"> ceremony</w:t>
      </w:r>
      <w:r w:rsidRPr="00AB07E0">
        <w:rPr>
          <w:rFonts w:ascii="Century Gothic" w:hAnsi="Century Gothic"/>
          <w:sz w:val="28"/>
          <w:szCs w:val="28"/>
        </w:rPr>
        <w:t xml:space="preserve"> is a time to celebrate your success and to allow others in earlier stages to become encouraged as well as motivated to succeed.</w:t>
      </w:r>
    </w:p>
    <w:p w:rsidR="00EC287C" w:rsidRPr="00996CFB" w:rsidRDefault="0004490B" w:rsidP="0036208F">
      <w:pPr>
        <w:autoSpaceDE w:val="0"/>
        <w:autoSpaceDN w:val="0"/>
        <w:adjustRightInd w:val="0"/>
        <w:spacing w:after="0" w:line="360" w:lineRule="auto"/>
        <w:jc w:val="center"/>
        <w:rPr>
          <w:rFonts w:ascii="Century Gothic" w:hAnsi="Century Gothic"/>
          <w:color w:val="000000"/>
          <w:sz w:val="28"/>
          <w:szCs w:val="28"/>
        </w:rPr>
      </w:pPr>
      <w:r w:rsidRPr="00CC45BF">
        <w:rPr>
          <w:rFonts w:ascii="Century Gothic" w:hAnsi="Century Gothic"/>
          <w:b/>
          <w:color w:val="000000"/>
          <w:sz w:val="40"/>
          <w:szCs w:val="40"/>
          <w:highlight w:val="lightGray"/>
        </w:rPr>
        <w:t>VTC for Life</w:t>
      </w:r>
      <w:r w:rsidR="00CC45BF" w:rsidRPr="00CC45BF">
        <w:rPr>
          <w:rFonts w:ascii="Century Gothic" w:hAnsi="Century Gothic"/>
          <w:b/>
          <w:color w:val="000000"/>
          <w:sz w:val="40"/>
          <w:szCs w:val="40"/>
          <w:highlight w:val="lightGray"/>
        </w:rPr>
        <w:t xml:space="preserve"> (Phase V)</w:t>
      </w:r>
      <w:r w:rsidR="00CC45BF">
        <w:rPr>
          <w:rFonts w:ascii="Century Gothic" w:hAnsi="Century Gothic"/>
          <w:b/>
          <w:color w:val="000000"/>
          <w:sz w:val="40"/>
          <w:szCs w:val="40"/>
        </w:rPr>
        <w:t xml:space="preserve"> </w:t>
      </w:r>
    </w:p>
    <w:p w:rsidR="002D7190" w:rsidRPr="00AB07E0" w:rsidRDefault="00EC287C" w:rsidP="00DE519C">
      <w:pPr>
        <w:autoSpaceDE w:val="0"/>
        <w:autoSpaceDN w:val="0"/>
        <w:adjustRightInd w:val="0"/>
        <w:spacing w:after="0" w:line="360" w:lineRule="auto"/>
        <w:jc w:val="both"/>
        <w:rPr>
          <w:rFonts w:ascii="Century Gothic" w:hAnsi="Century Gothic"/>
          <w:sz w:val="28"/>
          <w:szCs w:val="28"/>
        </w:rPr>
      </w:pPr>
      <w:r w:rsidRPr="00AB07E0">
        <w:rPr>
          <w:rFonts w:ascii="Century Gothic" w:hAnsi="Century Gothic"/>
          <w:sz w:val="28"/>
          <w:szCs w:val="28"/>
        </w:rPr>
        <w:t xml:space="preserve">Upon successful completion </w:t>
      </w:r>
      <w:r w:rsidR="00B418CD" w:rsidRPr="00AB07E0">
        <w:rPr>
          <w:rFonts w:ascii="Century Gothic" w:hAnsi="Century Gothic"/>
          <w:sz w:val="28"/>
          <w:szCs w:val="28"/>
        </w:rPr>
        <w:t xml:space="preserve">of Phases I through IV </w:t>
      </w:r>
      <w:r w:rsidRPr="00AB07E0">
        <w:rPr>
          <w:rFonts w:ascii="Century Gothic" w:hAnsi="Century Gothic"/>
          <w:sz w:val="28"/>
          <w:szCs w:val="28"/>
        </w:rPr>
        <w:t xml:space="preserve">of the VTC Program, you will be granted membership in VTC for Life.  Membership in the VTC for Life program assures the resources and access to events granted to VTC participants remain available to you for the rest of your days.  The Veterans Treatment Court </w:t>
      </w:r>
      <w:r w:rsidR="00760556" w:rsidRPr="00AB07E0">
        <w:rPr>
          <w:rFonts w:ascii="Century Gothic" w:hAnsi="Century Gothic"/>
          <w:sz w:val="28"/>
          <w:szCs w:val="28"/>
        </w:rPr>
        <w:t>Team and Staff understand</w:t>
      </w:r>
      <w:r w:rsidRPr="00AB07E0">
        <w:rPr>
          <w:rFonts w:ascii="Century Gothic" w:hAnsi="Century Gothic"/>
          <w:sz w:val="28"/>
          <w:szCs w:val="28"/>
        </w:rPr>
        <w:t xml:space="preserve"> that </w:t>
      </w:r>
      <w:r w:rsidR="00760556" w:rsidRPr="00AB07E0">
        <w:rPr>
          <w:rFonts w:ascii="Century Gothic" w:hAnsi="Century Gothic"/>
          <w:sz w:val="28"/>
          <w:szCs w:val="28"/>
        </w:rPr>
        <w:t>your</w:t>
      </w:r>
      <w:r w:rsidRPr="00AB07E0">
        <w:rPr>
          <w:rFonts w:ascii="Century Gothic" w:hAnsi="Century Gothic"/>
          <w:sz w:val="28"/>
          <w:szCs w:val="28"/>
        </w:rPr>
        <w:t xml:space="preserve"> future can become a difficult journey.  This understanding assures that </w:t>
      </w:r>
      <w:r w:rsidR="00760556" w:rsidRPr="00AB07E0">
        <w:rPr>
          <w:rFonts w:ascii="Century Gothic" w:hAnsi="Century Gothic"/>
          <w:sz w:val="28"/>
          <w:szCs w:val="28"/>
        </w:rPr>
        <w:t>you</w:t>
      </w:r>
      <w:r w:rsidR="00AB07E0" w:rsidRPr="00AB07E0">
        <w:rPr>
          <w:rFonts w:ascii="Century Gothic" w:hAnsi="Century Gothic"/>
          <w:sz w:val="28"/>
          <w:szCs w:val="28"/>
        </w:rPr>
        <w:t>,</w:t>
      </w:r>
      <w:r w:rsidR="00760556" w:rsidRPr="00AB07E0">
        <w:rPr>
          <w:rFonts w:ascii="Century Gothic" w:hAnsi="Century Gothic"/>
          <w:sz w:val="28"/>
          <w:szCs w:val="28"/>
        </w:rPr>
        <w:t xml:space="preserve"> as a</w:t>
      </w:r>
      <w:r w:rsidR="00B418CD" w:rsidRPr="00AB07E0">
        <w:rPr>
          <w:rFonts w:ascii="Century Gothic" w:hAnsi="Century Gothic"/>
          <w:sz w:val="28"/>
          <w:szCs w:val="28"/>
        </w:rPr>
        <w:t>n alumni</w:t>
      </w:r>
      <w:r w:rsidR="00760556" w:rsidRPr="00AB07E0">
        <w:rPr>
          <w:rFonts w:ascii="Century Gothic" w:hAnsi="Century Gothic"/>
          <w:sz w:val="28"/>
          <w:szCs w:val="28"/>
        </w:rPr>
        <w:t xml:space="preserve"> </w:t>
      </w:r>
      <w:r w:rsidRPr="00AB07E0">
        <w:rPr>
          <w:rFonts w:ascii="Century Gothic" w:hAnsi="Century Gothic"/>
          <w:sz w:val="28"/>
          <w:szCs w:val="28"/>
        </w:rPr>
        <w:t>of our program</w:t>
      </w:r>
      <w:r w:rsidR="00AB07E0" w:rsidRPr="00AB07E0">
        <w:rPr>
          <w:rFonts w:ascii="Century Gothic" w:hAnsi="Century Gothic"/>
          <w:sz w:val="28"/>
          <w:szCs w:val="28"/>
        </w:rPr>
        <w:t>,</w:t>
      </w:r>
      <w:r w:rsidRPr="00AB07E0">
        <w:rPr>
          <w:rFonts w:ascii="Century Gothic" w:hAnsi="Century Gothic"/>
          <w:sz w:val="28"/>
          <w:szCs w:val="28"/>
        </w:rPr>
        <w:t xml:space="preserve"> retain all of the support we can give to remain successful in accomplishing </w:t>
      </w:r>
      <w:r w:rsidR="00760556" w:rsidRPr="00AB07E0">
        <w:rPr>
          <w:rFonts w:ascii="Century Gothic" w:hAnsi="Century Gothic"/>
          <w:sz w:val="28"/>
          <w:szCs w:val="28"/>
        </w:rPr>
        <w:t>your</w:t>
      </w:r>
      <w:r w:rsidRPr="00AB07E0">
        <w:rPr>
          <w:rFonts w:ascii="Century Gothic" w:hAnsi="Century Gothic"/>
          <w:sz w:val="28"/>
          <w:szCs w:val="28"/>
        </w:rPr>
        <w:t xml:space="preserve"> life goals.</w:t>
      </w:r>
      <w:r w:rsidR="009A0C8A" w:rsidRPr="00AB07E0">
        <w:rPr>
          <w:rFonts w:ascii="Century Gothic" w:hAnsi="Century Gothic"/>
          <w:sz w:val="28"/>
          <w:szCs w:val="28"/>
        </w:rPr>
        <w:t xml:space="preserve"> (See Page 22</w:t>
      </w:r>
      <w:r w:rsidR="002D12D5" w:rsidRPr="00AB07E0">
        <w:rPr>
          <w:rFonts w:ascii="Century Gothic" w:hAnsi="Century Gothic"/>
          <w:sz w:val="28"/>
          <w:szCs w:val="28"/>
        </w:rPr>
        <w:t>)</w:t>
      </w:r>
    </w:p>
    <w:p w:rsidR="00996CFB" w:rsidRPr="00996CFB" w:rsidRDefault="00996CFB" w:rsidP="00DE519C">
      <w:pPr>
        <w:autoSpaceDE w:val="0"/>
        <w:autoSpaceDN w:val="0"/>
        <w:adjustRightInd w:val="0"/>
        <w:spacing w:after="0" w:line="360" w:lineRule="auto"/>
        <w:jc w:val="both"/>
        <w:rPr>
          <w:rFonts w:ascii="Century Gothic" w:hAnsi="Century Gothic"/>
          <w:color w:val="000000"/>
          <w:sz w:val="16"/>
          <w:szCs w:val="16"/>
        </w:rPr>
      </w:pPr>
    </w:p>
    <w:p w:rsidR="006452CB" w:rsidRPr="00996CFB" w:rsidRDefault="00247075" w:rsidP="0036208F">
      <w:pPr>
        <w:autoSpaceDE w:val="0"/>
        <w:autoSpaceDN w:val="0"/>
        <w:adjustRightInd w:val="0"/>
        <w:spacing w:after="0" w:line="360" w:lineRule="auto"/>
        <w:jc w:val="center"/>
        <w:rPr>
          <w:rFonts w:ascii="Century Gothic" w:hAnsi="Century Gothic"/>
          <w:color w:val="000000"/>
          <w:sz w:val="16"/>
          <w:szCs w:val="16"/>
        </w:rPr>
      </w:pPr>
      <w:r w:rsidRPr="00996CFB">
        <w:rPr>
          <w:rFonts w:ascii="Century Gothic" w:hAnsi="Century Gothic"/>
          <w:b/>
          <w:color w:val="000000"/>
          <w:sz w:val="40"/>
          <w:szCs w:val="40"/>
          <w:highlight w:val="lightGray"/>
        </w:rPr>
        <w:t>Conclusion</w:t>
      </w:r>
    </w:p>
    <w:p w:rsidR="002D7190" w:rsidRDefault="00247075" w:rsidP="00DE519C">
      <w:pPr>
        <w:autoSpaceDE w:val="0"/>
        <w:autoSpaceDN w:val="0"/>
        <w:adjustRightInd w:val="0"/>
        <w:spacing w:after="0" w:line="360" w:lineRule="auto"/>
        <w:jc w:val="both"/>
        <w:rPr>
          <w:rFonts w:ascii="Century Gothic" w:hAnsi="Century Gothic"/>
          <w:color w:val="000000"/>
          <w:sz w:val="28"/>
          <w:szCs w:val="28"/>
        </w:rPr>
      </w:pPr>
      <w:r w:rsidRPr="00996CFB">
        <w:rPr>
          <w:rFonts w:ascii="Century Gothic" w:hAnsi="Century Gothic"/>
          <w:color w:val="000000"/>
          <w:sz w:val="28"/>
          <w:szCs w:val="28"/>
        </w:rPr>
        <w:t>The Veterans</w:t>
      </w:r>
      <w:r w:rsidR="00496E94" w:rsidRPr="00996CFB">
        <w:rPr>
          <w:rFonts w:ascii="Century Gothic" w:hAnsi="Century Gothic"/>
          <w:color w:val="000000"/>
          <w:sz w:val="28"/>
          <w:szCs w:val="28"/>
        </w:rPr>
        <w:t xml:space="preserve"> Treatment</w:t>
      </w:r>
      <w:r w:rsidRPr="00996CFB">
        <w:rPr>
          <w:rFonts w:ascii="Century Gothic" w:hAnsi="Century Gothic"/>
          <w:color w:val="000000"/>
          <w:sz w:val="28"/>
          <w:szCs w:val="28"/>
        </w:rPr>
        <w:t xml:space="preserve"> Court program is designed to help you live in </w:t>
      </w:r>
      <w:r w:rsidR="00CC45BF">
        <w:rPr>
          <w:rFonts w:ascii="Century Gothic" w:hAnsi="Century Gothic"/>
          <w:color w:val="000000"/>
          <w:sz w:val="28"/>
          <w:szCs w:val="28"/>
        </w:rPr>
        <w:t>y</w:t>
      </w:r>
      <w:r w:rsidRPr="00996CFB">
        <w:rPr>
          <w:rFonts w:ascii="Century Gothic" w:hAnsi="Century Gothic"/>
          <w:color w:val="000000"/>
          <w:sz w:val="28"/>
          <w:szCs w:val="28"/>
        </w:rPr>
        <w:t xml:space="preserve">our community as a productive </w:t>
      </w:r>
      <w:r w:rsidR="000A37EB" w:rsidRPr="00996CFB">
        <w:rPr>
          <w:rFonts w:ascii="Century Gothic" w:hAnsi="Century Gothic"/>
          <w:color w:val="000000"/>
          <w:sz w:val="28"/>
          <w:szCs w:val="28"/>
        </w:rPr>
        <w:t>&amp;</w:t>
      </w:r>
      <w:r w:rsidRPr="00996CFB">
        <w:rPr>
          <w:rFonts w:ascii="Century Gothic" w:hAnsi="Century Gothic"/>
          <w:color w:val="000000"/>
          <w:sz w:val="28"/>
          <w:szCs w:val="28"/>
        </w:rPr>
        <w:t xml:space="preserve"> r</w:t>
      </w:r>
      <w:r w:rsidR="00CB2BEA" w:rsidRPr="00996CFB">
        <w:rPr>
          <w:rFonts w:ascii="Century Gothic" w:hAnsi="Century Gothic"/>
          <w:color w:val="000000"/>
          <w:sz w:val="28"/>
          <w:szCs w:val="28"/>
        </w:rPr>
        <w:t>esponsible citizen. The Judge</w:t>
      </w:r>
      <w:r w:rsidR="00944F48" w:rsidRPr="00996CFB">
        <w:rPr>
          <w:rFonts w:ascii="Century Gothic" w:hAnsi="Century Gothic"/>
          <w:color w:val="000000"/>
          <w:sz w:val="28"/>
          <w:szCs w:val="28"/>
        </w:rPr>
        <w:t xml:space="preserve">, </w:t>
      </w:r>
      <w:r w:rsidR="000A37EB" w:rsidRPr="00996CFB">
        <w:rPr>
          <w:rFonts w:ascii="Century Gothic" w:hAnsi="Century Gothic"/>
          <w:color w:val="000000"/>
          <w:sz w:val="28"/>
          <w:szCs w:val="28"/>
        </w:rPr>
        <w:t>&amp;</w:t>
      </w:r>
      <w:r w:rsidRPr="00996CFB">
        <w:rPr>
          <w:rFonts w:ascii="Century Gothic" w:hAnsi="Century Gothic"/>
          <w:color w:val="000000"/>
          <w:sz w:val="28"/>
          <w:szCs w:val="28"/>
        </w:rPr>
        <w:t xml:space="preserve"> the </w:t>
      </w:r>
      <w:r w:rsidR="00CB2BEA" w:rsidRPr="00996CFB">
        <w:rPr>
          <w:rFonts w:ascii="Century Gothic" w:hAnsi="Century Gothic"/>
          <w:color w:val="000000"/>
          <w:sz w:val="28"/>
          <w:szCs w:val="28"/>
        </w:rPr>
        <w:t xml:space="preserve">VTC Team </w:t>
      </w:r>
      <w:r w:rsidRPr="00996CFB">
        <w:rPr>
          <w:rFonts w:ascii="Century Gothic" w:hAnsi="Century Gothic"/>
          <w:color w:val="000000"/>
          <w:sz w:val="28"/>
          <w:szCs w:val="28"/>
        </w:rPr>
        <w:t xml:space="preserve">will guide </w:t>
      </w:r>
      <w:r w:rsidR="000A37EB" w:rsidRPr="00996CFB">
        <w:rPr>
          <w:rFonts w:ascii="Century Gothic" w:hAnsi="Century Gothic"/>
          <w:color w:val="000000"/>
          <w:sz w:val="28"/>
          <w:szCs w:val="28"/>
        </w:rPr>
        <w:t>&amp;</w:t>
      </w:r>
      <w:r w:rsidRPr="00996CFB">
        <w:rPr>
          <w:rFonts w:ascii="Century Gothic" w:hAnsi="Century Gothic"/>
          <w:color w:val="000000"/>
          <w:sz w:val="28"/>
          <w:szCs w:val="28"/>
        </w:rPr>
        <w:t xml:space="preserve"> assist you, but the final responsibility is yours. You must be committed to a better life. </w:t>
      </w:r>
    </w:p>
    <w:p w:rsidR="004771DF" w:rsidRPr="00996CFB" w:rsidRDefault="004771DF" w:rsidP="004771DF">
      <w:pPr>
        <w:rPr>
          <w:rFonts w:ascii="Century Gothic" w:hAnsi="Century Gothic"/>
        </w:rPr>
      </w:pPr>
      <w:r w:rsidRPr="00996CFB">
        <w:rPr>
          <w:rFonts w:ascii="Century Gothic" w:hAnsi="Century Gothic"/>
          <w:noProof/>
        </w:rPr>
        <w:drawing>
          <wp:anchor distT="0" distB="0" distL="114300" distR="114300" simplePos="0" relativeHeight="251660288" behindDoc="0" locked="0" layoutInCell="1" allowOverlap="1">
            <wp:simplePos x="0" y="0"/>
            <wp:positionH relativeFrom="margin">
              <wp:posOffset>104140</wp:posOffset>
            </wp:positionH>
            <wp:positionV relativeFrom="paragraph">
              <wp:posOffset>-325755</wp:posOffset>
            </wp:positionV>
            <wp:extent cx="1520190" cy="1633855"/>
            <wp:effectExtent l="0" t="0" r="3810" b="4445"/>
            <wp:wrapNone/>
            <wp:docPr id="4" name="Picture 4" descr="http://www.freeiconspng.com/uploads/light-bu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iconspng.com/uploads/light-bulb-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520190" cy="1633855"/>
                    </a:xfrm>
                    <a:prstGeom prst="rect">
                      <a:avLst/>
                    </a:prstGeom>
                    <a:noFill/>
                    <a:ln>
                      <a:noFill/>
                    </a:ln>
                  </pic:spPr>
                </pic:pic>
              </a:graphicData>
            </a:graphic>
          </wp:anchor>
        </w:drawing>
      </w:r>
      <w:r w:rsidR="004B11F3">
        <w:rPr>
          <w:rFonts w:ascii="Century Gothic" w:hAnsi="Century Gothic"/>
          <w:noProof/>
          <w:sz w:val="24"/>
        </w:rPr>
        <mc:AlternateContent>
          <mc:Choice Requires="wps">
            <w:drawing>
              <wp:anchor distT="45720" distB="45720" distL="114300" distR="114300" simplePos="0" relativeHeight="251659264" behindDoc="0" locked="0" layoutInCell="1" allowOverlap="1">
                <wp:simplePos x="0" y="0"/>
                <wp:positionH relativeFrom="margin">
                  <wp:posOffset>-344805</wp:posOffset>
                </wp:positionH>
                <wp:positionV relativeFrom="paragraph">
                  <wp:posOffset>147955</wp:posOffset>
                </wp:positionV>
                <wp:extent cx="6630670" cy="10629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062990"/>
                        </a:xfrm>
                        <a:prstGeom prst="rect">
                          <a:avLst/>
                        </a:prstGeom>
                        <a:solidFill>
                          <a:schemeClr val="accent5">
                            <a:lumMod val="40000"/>
                            <a:lumOff val="60000"/>
                          </a:schemeClr>
                        </a:solidFill>
                        <a:ln w="9525">
                          <a:noFill/>
                          <a:miter lim="800000"/>
                          <a:headEnd/>
                          <a:tailEnd/>
                        </a:ln>
                        <a:effectLst>
                          <a:outerShdw blurRad="50800" dist="50800" dir="5400000" sx="4000" sy="4000" algn="ctr" rotWithShape="0">
                            <a:srgbClr val="000000">
                              <a:alpha val="43137"/>
                            </a:srgbClr>
                          </a:outerShdw>
                        </a:effectLst>
                      </wps:spPr>
                      <wps:txbx>
                        <w:txbxContent>
                          <w:p w:rsidR="004771DF" w:rsidRPr="00FA6385" w:rsidRDefault="004771DF" w:rsidP="004771DF">
                            <w:pPr>
                              <w:spacing w:after="0" w:line="240" w:lineRule="auto"/>
                              <w:ind w:left="810"/>
                              <w:contextualSpacing/>
                              <w:jc w:val="center"/>
                              <w:rPr>
                                <w:b/>
                                <w:sz w:val="48"/>
                              </w:rPr>
                            </w:pPr>
                            <w:r w:rsidRPr="0031408C">
                              <w:rPr>
                                <w:b/>
                                <w:sz w:val="72"/>
                              </w:rPr>
                              <w:t>A</w:t>
                            </w:r>
                            <w:r w:rsidRPr="00FA6385">
                              <w:rPr>
                                <w:b/>
                                <w:sz w:val="48"/>
                              </w:rPr>
                              <w:t xml:space="preserve">ctive </w:t>
                            </w:r>
                            <w:r w:rsidRPr="0031408C">
                              <w:rPr>
                                <w:b/>
                                <w:sz w:val="72"/>
                              </w:rPr>
                              <w:t>M</w:t>
                            </w:r>
                            <w:r w:rsidRPr="00FA6385">
                              <w:rPr>
                                <w:b/>
                                <w:sz w:val="48"/>
                              </w:rPr>
                              <w:t xml:space="preserve">inds </w:t>
                            </w:r>
                            <w:r w:rsidRPr="0031408C">
                              <w:rPr>
                                <w:b/>
                                <w:sz w:val="72"/>
                              </w:rPr>
                              <w:t>I</w:t>
                            </w:r>
                            <w:r w:rsidRPr="00FA6385">
                              <w:rPr>
                                <w:b/>
                                <w:sz w:val="48"/>
                              </w:rPr>
                              <w:t>nitiative</w:t>
                            </w:r>
                          </w:p>
                          <w:p w:rsidR="004771DF" w:rsidRPr="0031408C" w:rsidRDefault="004771DF" w:rsidP="004771DF">
                            <w:pPr>
                              <w:spacing w:after="0" w:line="240" w:lineRule="auto"/>
                              <w:ind w:left="810"/>
                              <w:contextualSpacing/>
                              <w:jc w:val="center"/>
                              <w:rPr>
                                <w:sz w:val="28"/>
                              </w:rPr>
                            </w:pPr>
                            <w:r w:rsidRPr="0031408C">
                              <w:rPr>
                                <w:sz w:val="28"/>
                              </w:rPr>
                              <w:t>Montgomery County Veterans Treatment Court</w:t>
                            </w:r>
                          </w:p>
                        </w:txbxContent>
                      </wps:txbx>
                      <wps:bodyPr rot="0" vert="horz" wrap="square" lIns="274320" tIns="9144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5pt;margin-top:11.65pt;width:522.1pt;height:8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" fillcolor="#b4c6e7 [1304]" stroked="f">
                <v:shadow on="t" type="perspective" color="black" opacity="28270f" offset="0,4pt" matrix="2621f,,,2621f"/>
                <v:textbox inset="21.6pt,7.2pt,,0">
                  <w:txbxContent>
                    <w:p w:rsidR="004771DF" w:rsidRPr="00FA6385" w:rsidRDefault="004771DF" w:rsidP="004771DF">
                      <w:pPr>
                        <w:spacing w:after="0" w:line="240" w:lineRule="auto"/>
                        <w:ind w:left="810"/>
                        <w:contextualSpacing/>
                        <w:jc w:val="center"/>
                        <w:rPr>
                          <w:b/>
                          <w:sz w:val="48"/>
                        </w:rPr>
                      </w:pPr>
                      <w:r w:rsidRPr="0031408C">
                        <w:rPr>
                          <w:b/>
                          <w:sz w:val="72"/>
                        </w:rPr>
                        <w:t>A</w:t>
                      </w:r>
                      <w:r w:rsidRPr="00FA6385">
                        <w:rPr>
                          <w:b/>
                          <w:sz w:val="48"/>
                        </w:rPr>
                        <w:t xml:space="preserve">ctive </w:t>
                      </w:r>
                      <w:r w:rsidRPr="0031408C">
                        <w:rPr>
                          <w:b/>
                          <w:sz w:val="72"/>
                        </w:rPr>
                        <w:t>M</w:t>
                      </w:r>
                      <w:r w:rsidRPr="00FA6385">
                        <w:rPr>
                          <w:b/>
                          <w:sz w:val="48"/>
                        </w:rPr>
                        <w:t xml:space="preserve">inds </w:t>
                      </w:r>
                      <w:r w:rsidRPr="0031408C">
                        <w:rPr>
                          <w:b/>
                          <w:sz w:val="72"/>
                        </w:rPr>
                        <w:t>I</w:t>
                      </w:r>
                      <w:r w:rsidRPr="00FA6385">
                        <w:rPr>
                          <w:b/>
                          <w:sz w:val="48"/>
                        </w:rPr>
                        <w:t>nitiative</w:t>
                      </w:r>
                    </w:p>
                    <w:p w:rsidR="004771DF" w:rsidRPr="0031408C" w:rsidRDefault="004771DF" w:rsidP="004771DF">
                      <w:pPr>
                        <w:spacing w:after="0" w:line="240" w:lineRule="auto"/>
                        <w:ind w:left="810"/>
                        <w:contextualSpacing/>
                        <w:jc w:val="center"/>
                        <w:rPr>
                          <w:sz w:val="28"/>
                        </w:rPr>
                      </w:pPr>
                      <w:r w:rsidRPr="0031408C">
                        <w:rPr>
                          <w:sz w:val="28"/>
                        </w:rPr>
                        <w:t>Montgomery County Veterans Treatment Court</w:t>
                      </w:r>
                    </w:p>
                  </w:txbxContent>
                </v:textbox>
                <w10:wrap type="square" anchorx="margin"/>
              </v:shape>
            </w:pict>
          </mc:Fallback>
        </mc:AlternateContent>
      </w:r>
    </w:p>
    <w:p w:rsidR="004771DF" w:rsidRPr="00996CFB" w:rsidRDefault="004B11F3" w:rsidP="004771DF">
      <w:pPr>
        <w:spacing w:after="240"/>
        <w:rPr>
          <w:rFonts w:ascii="Century Gothic" w:hAnsi="Century Gothic"/>
        </w:rPr>
      </w:pPr>
      <w:r>
        <w:rPr>
          <w:rFonts w:ascii="Century Gothic" w:hAnsi="Century Gothic"/>
          <w:noProof/>
        </w:rPr>
        <mc:AlternateContent>
          <mc:Choice Requires="wps">
            <w:drawing>
              <wp:anchor distT="45720" distB="45720" distL="114300" distR="114300" simplePos="0" relativeHeight="251661312" behindDoc="1" locked="0" layoutInCell="1" allowOverlap="1">
                <wp:simplePos x="0" y="0"/>
                <wp:positionH relativeFrom="margin">
                  <wp:posOffset>4322445</wp:posOffset>
                </wp:positionH>
                <wp:positionV relativeFrom="paragraph">
                  <wp:posOffset>748030</wp:posOffset>
                </wp:positionV>
                <wp:extent cx="1961515" cy="1605280"/>
                <wp:effectExtent l="38100" t="38100" r="95885" b="90170"/>
                <wp:wrapTight wrapText="bothSides">
                  <wp:wrapPolygon edited="0">
                    <wp:start x="0" y="-513"/>
                    <wp:lineTo x="-420" y="-256"/>
                    <wp:lineTo x="-420" y="21788"/>
                    <wp:lineTo x="0" y="22557"/>
                    <wp:lineTo x="22027" y="22557"/>
                    <wp:lineTo x="22446" y="20506"/>
                    <wp:lineTo x="22446" y="3845"/>
                    <wp:lineTo x="22027" y="0"/>
                    <wp:lineTo x="22027" y="-513"/>
                    <wp:lineTo x="0" y="-513"/>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605280"/>
                        </a:xfrm>
                        <a:prstGeom prst="rect">
                          <a:avLst/>
                        </a:prstGeom>
                        <a:solidFill>
                          <a:srgbClr val="6087CE"/>
                        </a:solidFill>
                        <a:ln w="38100" cap="sq">
                          <a:noFill/>
                          <a:miter lim="800000"/>
                          <a:headEnd/>
                          <a:tailEnd/>
                        </a:ln>
                        <a:effectLst>
                          <a:outerShdw blurRad="50800" dist="38100" dir="2700000" algn="tl" rotWithShape="0">
                            <a:prstClr val="black">
                              <a:alpha val="40000"/>
                            </a:prstClr>
                          </a:outerShdw>
                        </a:effectLst>
                      </wps:spPr>
                      <wps:txbx>
                        <w:txbxContent>
                          <w:p w:rsidR="004771DF" w:rsidRPr="00C60F24" w:rsidRDefault="004771DF" w:rsidP="004771DF">
                            <w:pPr>
                              <w:spacing w:after="0"/>
                              <w:contextualSpacing/>
                              <w:jc w:val="center"/>
                              <w:rPr>
                                <w:rFonts w:ascii="Century Gothic" w:hAnsi="Century Gothic"/>
                                <w:b/>
                                <w:color w:val="FFFFFF" w:themeColor="background1"/>
                                <w:sz w:val="28"/>
                              </w:rPr>
                            </w:pPr>
                            <w:r w:rsidRPr="00C60F24">
                              <w:rPr>
                                <w:rFonts w:ascii="Century Gothic" w:hAnsi="Century Gothic"/>
                                <w:b/>
                                <w:color w:val="FFFFFF" w:themeColor="background1"/>
                                <w:sz w:val="28"/>
                              </w:rPr>
                              <w:t>“Many factors come into play when determining an appropriate self-help”</w:t>
                            </w:r>
                          </w:p>
                        </w:txbxContent>
                      </wps:txbx>
                      <wps:bodyPr rot="0" vert="horz" wrap="square" lIns="182880" tIns="182880" rIns="182880" bIns="18288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40.35pt;margin-top:58.9pt;width:154.45pt;height:126.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" fillcolor="#6087ce" stroked="f" strokeweight="3pt">
                <v:stroke endcap="square"/>
                <v:shadow on="t" color="black" opacity="26214f" origin="-.5,-.5" offset=".74836mm,.74836mm"/>
                <v:textbox inset="14.4pt,14.4pt,14.4pt,14.4pt">
                  <w:txbxContent>
                    <w:p w:rsidR="004771DF" w:rsidRPr="00C60F24" w:rsidRDefault="004771DF" w:rsidP="004771DF">
                      <w:pPr>
                        <w:spacing w:after="0"/>
                        <w:contextualSpacing/>
                        <w:jc w:val="center"/>
                        <w:rPr>
                          <w:rFonts w:ascii="Century Gothic" w:hAnsi="Century Gothic"/>
                          <w:b/>
                          <w:color w:val="FFFFFF" w:themeColor="background1"/>
                          <w:sz w:val="28"/>
                        </w:rPr>
                      </w:pPr>
                      <w:r w:rsidRPr="00C60F24">
                        <w:rPr>
                          <w:rFonts w:ascii="Century Gothic" w:hAnsi="Century Gothic"/>
                          <w:b/>
                          <w:color w:val="FFFFFF" w:themeColor="background1"/>
                          <w:sz w:val="28"/>
                        </w:rPr>
                        <w:t>“Many factors come into play when determining an appropriate self-help”</w:t>
                      </w:r>
                    </w:p>
                  </w:txbxContent>
                </v:textbox>
                <w10:wrap type="tight" anchorx="margin"/>
              </v:shape>
            </w:pict>
          </mc:Fallback>
        </mc:AlternateContent>
      </w:r>
      <w:r w:rsidR="004771DF" w:rsidRPr="00996CFB">
        <w:rPr>
          <w:rFonts w:ascii="Century Gothic" w:hAnsi="Century Gothic"/>
        </w:rPr>
        <w:t>As part of the VTC program requirements each participant must document a certain number of self-helps. A self-help is defined as an activity that improves well-being based off of specific needs. This activity must be approved by a case manager and must be able to be documented.</w:t>
      </w:r>
    </w:p>
    <w:p w:rsidR="004771DF" w:rsidRPr="00996CFB" w:rsidRDefault="004771DF" w:rsidP="004771DF">
      <w:pPr>
        <w:spacing w:after="240"/>
        <w:rPr>
          <w:rFonts w:ascii="Century Gothic" w:hAnsi="Century Gothic"/>
        </w:rPr>
      </w:pPr>
      <w:r w:rsidRPr="00996CFB">
        <w:rPr>
          <w:rFonts w:ascii="Century Gothic" w:hAnsi="Century Gothic"/>
        </w:rPr>
        <w:t xml:space="preserve">Self-helps vary from person to person. Many factors come into play when determining an appropriate self-help such as: mental and physical needs, work schedule, relationships, interests, and more. For example, some may focus their self-helps on physical needs such as physical therapy, fitness, acupuncture, or other activities that benefit physical well-being. On the other hand, some may need to improve personal relationships. That person would find self-helps such as couples counseling, family development, or activities that help with social skills. As a person grows and changes throughout the program they may find that their needs have changed. In which case they would identify new self-helps with the guidance of their case manager. </w:t>
      </w:r>
    </w:p>
    <w:p w:rsidR="004771DF" w:rsidRPr="00996CFB" w:rsidRDefault="004B11F3" w:rsidP="004771DF">
      <w:pPr>
        <w:spacing w:after="240"/>
        <w:rPr>
          <w:rFonts w:ascii="Century Gothic" w:hAnsi="Century Gothic"/>
        </w:rPr>
      </w:pPr>
      <w:r>
        <w:rPr>
          <w:rFonts w:ascii="Century Gothic" w:hAnsi="Century Gothic"/>
          <w:noProof/>
        </w:rPr>
        <mc:AlternateContent>
          <mc:Choice Requires="wps">
            <w:drawing>
              <wp:anchor distT="45720" distB="45720" distL="114300" distR="114300" simplePos="0" relativeHeight="251662336" behindDoc="0" locked="0" layoutInCell="1" allowOverlap="1">
                <wp:simplePos x="0" y="0"/>
                <wp:positionH relativeFrom="margin">
                  <wp:posOffset>-344805</wp:posOffset>
                </wp:positionH>
                <wp:positionV relativeFrom="paragraph">
                  <wp:posOffset>24130</wp:posOffset>
                </wp:positionV>
                <wp:extent cx="2287270" cy="1626870"/>
                <wp:effectExtent l="57150" t="19050" r="55880" b="876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1626870"/>
                        </a:xfrm>
                        <a:prstGeom prst="rect">
                          <a:avLst/>
                        </a:prstGeom>
                        <a:solidFill>
                          <a:schemeClr val="accent5">
                            <a:lumMod val="75000"/>
                          </a:schemeClr>
                        </a:solidFill>
                        <a:ln w="38100">
                          <a:noFill/>
                          <a:miter lim="800000"/>
                          <a:headEnd/>
                          <a:tailEnd/>
                        </a:ln>
                        <a:effectLst>
                          <a:outerShdw blurRad="50800" dist="38100" dir="5400000" algn="t" rotWithShape="0">
                            <a:prstClr val="black">
                              <a:alpha val="40000"/>
                            </a:prstClr>
                          </a:outerShdw>
                        </a:effectLst>
                      </wps:spPr>
                      <wps:txbx>
                        <w:txbxContent>
                          <w:p w:rsidR="004771DF" w:rsidRPr="00C60F24" w:rsidRDefault="004771DF" w:rsidP="004771DF">
                            <w:pPr>
                              <w:spacing w:after="0"/>
                              <w:contextualSpacing/>
                              <w:jc w:val="center"/>
                              <w:rPr>
                                <w:rFonts w:ascii="Century Gothic" w:hAnsi="Century Gothic"/>
                                <w:b/>
                                <w:color w:val="FFFFFF" w:themeColor="background1"/>
                                <w:sz w:val="28"/>
                              </w:rPr>
                            </w:pPr>
                            <w:r w:rsidRPr="00C60F24">
                              <w:rPr>
                                <w:rFonts w:ascii="Century Gothic" w:hAnsi="Century Gothic"/>
                                <w:b/>
                                <w:color w:val="FFFFFF" w:themeColor="background1"/>
                                <w:sz w:val="28"/>
                              </w:rPr>
                              <w:t>“We want to point focus toward the needs of individuals, not the average needs of their peers.”</w:t>
                            </w:r>
                          </w:p>
                        </w:txbxContent>
                      </wps:txbx>
                      <wps:bodyPr rot="0" vert="horz" wrap="square" lIns="182880" tIns="182880" rIns="182880" bIns="18288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7.15pt;margin-top:1.9pt;width:180.1pt;height:128.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" fillcolor="#2f5496 [2408]" stroked="f" strokeweight="3pt">
                <v:shadow on="t" color="black" opacity="26214f" origin=",-.5" offset="0,3pt"/>
                <v:textbox inset="14.4pt,14.4pt,14.4pt,14.4pt">
                  <w:txbxContent>
                    <w:p w:rsidR="004771DF" w:rsidRPr="00C60F24" w:rsidRDefault="004771DF" w:rsidP="004771DF">
                      <w:pPr>
                        <w:spacing w:after="0"/>
                        <w:contextualSpacing/>
                        <w:jc w:val="center"/>
                        <w:rPr>
                          <w:rFonts w:ascii="Century Gothic" w:hAnsi="Century Gothic"/>
                          <w:b/>
                          <w:color w:val="FFFFFF" w:themeColor="background1"/>
                          <w:sz w:val="28"/>
                        </w:rPr>
                      </w:pPr>
                      <w:r w:rsidRPr="00C60F24">
                        <w:rPr>
                          <w:rFonts w:ascii="Century Gothic" w:hAnsi="Century Gothic"/>
                          <w:b/>
                          <w:color w:val="FFFFFF" w:themeColor="background1"/>
                          <w:sz w:val="28"/>
                        </w:rPr>
                        <w:t>“We want to point focus toward the needs of individuals, not the average needs of their peers.”</w:t>
                      </w:r>
                    </w:p>
                  </w:txbxContent>
                </v:textbox>
                <w10:wrap type="square" anchorx="margin"/>
              </v:shape>
            </w:pict>
          </mc:Fallback>
        </mc:AlternateContent>
      </w:r>
      <w:r w:rsidR="004771DF" w:rsidRPr="00996CFB">
        <w:rPr>
          <w:rFonts w:ascii="Century Gothic" w:hAnsi="Century Gothic"/>
        </w:rPr>
        <w:t>We understand that we have a diverse group of people involved in the VTC. That is why we want to encourage each one to find what works for them. Welcome to the Active Minds Initiative (AMI). AMI encourages VTC participants to identify, and actively participate in, a self-help activity, build on it, and celebrate the rewards of personal growth. We want to point focus toward the needs of individuals, not the average needs of their peers. AMI will be adjusted constantly throughout the program as the participant’s needs change.</w:t>
      </w:r>
    </w:p>
    <w:p w:rsidR="004771DF" w:rsidRPr="00996CFB" w:rsidRDefault="004771DF" w:rsidP="004771DF">
      <w:pPr>
        <w:spacing w:after="0" w:line="240" w:lineRule="auto"/>
        <w:jc w:val="center"/>
        <w:rPr>
          <w:rFonts w:ascii="Century Gothic" w:hAnsi="Century Gothic"/>
          <w:b/>
        </w:rPr>
      </w:pPr>
      <w:r w:rsidRPr="00996CFB">
        <w:rPr>
          <w:rFonts w:ascii="Century Gothic" w:hAnsi="Century Gothic"/>
          <w:b/>
        </w:rPr>
        <w:t>Self-Helps that fit the AMI standard answer the following questions:</w:t>
      </w:r>
    </w:p>
    <w:tbl>
      <w:tblPr>
        <w:tblStyle w:val="TableGrid"/>
        <w:tblW w:w="1080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675"/>
        <w:gridCol w:w="635"/>
        <w:gridCol w:w="88"/>
        <w:gridCol w:w="4592"/>
        <w:gridCol w:w="360"/>
      </w:tblGrid>
      <w:tr w:rsidR="004771DF" w:rsidRPr="00996CFB" w:rsidTr="004771DF">
        <w:trPr>
          <w:gridAfter w:val="1"/>
          <w:wAfter w:w="360" w:type="dxa"/>
        </w:trPr>
        <w:tc>
          <w:tcPr>
            <w:tcW w:w="5125" w:type="dxa"/>
            <w:gridSpan w:val="2"/>
          </w:tcPr>
          <w:p w:rsidR="004771DF" w:rsidRPr="00996CFB" w:rsidRDefault="004771DF" w:rsidP="004771DF">
            <w:pPr>
              <w:pStyle w:val="ListParagraph"/>
              <w:numPr>
                <w:ilvl w:val="0"/>
                <w:numId w:val="38"/>
              </w:numPr>
              <w:spacing w:after="0" w:line="240" w:lineRule="auto"/>
              <w:ind w:left="360"/>
              <w:contextualSpacing/>
              <w:rPr>
                <w:rFonts w:ascii="Century Gothic" w:hAnsi="Century Gothic" w:cs="Times New Roman"/>
              </w:rPr>
            </w:pPr>
            <w:r w:rsidRPr="00996CFB">
              <w:rPr>
                <w:rFonts w:ascii="Century Gothic" w:hAnsi="Century Gothic" w:cs="Times New Roman"/>
                <w:u w:val="single"/>
              </w:rPr>
              <w:t>AM I</w:t>
            </w:r>
            <w:r w:rsidRPr="00996CFB">
              <w:rPr>
                <w:rFonts w:ascii="Century Gothic" w:hAnsi="Century Gothic" w:cs="Times New Roman"/>
              </w:rPr>
              <w:t xml:space="preserve"> doing something that is positive?</w:t>
            </w:r>
          </w:p>
          <w:p w:rsidR="004771DF" w:rsidRPr="00996CFB" w:rsidRDefault="004771DF" w:rsidP="004771DF">
            <w:pPr>
              <w:pStyle w:val="ListParagraph"/>
              <w:spacing w:after="0" w:line="240" w:lineRule="auto"/>
              <w:ind w:left="360"/>
              <w:rPr>
                <w:rFonts w:ascii="Century Gothic" w:hAnsi="Century Gothic" w:cs="Times New Roman"/>
              </w:rPr>
            </w:pPr>
          </w:p>
          <w:p w:rsidR="004771DF" w:rsidRPr="00996CFB" w:rsidRDefault="004771DF" w:rsidP="004771DF">
            <w:pPr>
              <w:pStyle w:val="ListParagraph"/>
              <w:numPr>
                <w:ilvl w:val="0"/>
                <w:numId w:val="38"/>
              </w:numPr>
              <w:spacing w:after="0" w:line="240" w:lineRule="auto"/>
              <w:ind w:left="360"/>
              <w:contextualSpacing/>
              <w:rPr>
                <w:rFonts w:ascii="Century Gothic" w:hAnsi="Century Gothic" w:cs="Times New Roman"/>
              </w:rPr>
            </w:pPr>
            <w:r w:rsidRPr="00996CFB">
              <w:rPr>
                <w:rFonts w:ascii="Century Gothic" w:hAnsi="Century Gothic" w:cs="Times New Roman"/>
                <w:u w:val="single"/>
              </w:rPr>
              <w:t>AM I</w:t>
            </w:r>
            <w:r w:rsidRPr="00996CFB">
              <w:rPr>
                <w:rFonts w:ascii="Century Gothic" w:hAnsi="Century Gothic" w:cs="Times New Roman"/>
              </w:rPr>
              <w:t xml:space="preserve"> doing something that benefits me mentally/physically?</w:t>
            </w:r>
          </w:p>
        </w:tc>
        <w:tc>
          <w:tcPr>
            <w:tcW w:w="5315" w:type="dxa"/>
            <w:gridSpan w:val="3"/>
          </w:tcPr>
          <w:p w:rsidR="004771DF" w:rsidRPr="00996CFB" w:rsidRDefault="004771DF" w:rsidP="004771DF">
            <w:pPr>
              <w:pStyle w:val="ListParagraph"/>
              <w:numPr>
                <w:ilvl w:val="0"/>
                <w:numId w:val="38"/>
              </w:numPr>
              <w:spacing w:after="0" w:line="240" w:lineRule="auto"/>
              <w:ind w:left="360"/>
              <w:contextualSpacing/>
              <w:rPr>
                <w:rFonts w:ascii="Century Gothic" w:hAnsi="Century Gothic" w:cs="Times New Roman"/>
              </w:rPr>
            </w:pPr>
            <w:r w:rsidRPr="00996CFB">
              <w:rPr>
                <w:rFonts w:ascii="Century Gothic" w:hAnsi="Century Gothic" w:cs="Times New Roman"/>
                <w:u w:val="single"/>
              </w:rPr>
              <w:t>AM I</w:t>
            </w:r>
            <w:r w:rsidRPr="00996CFB">
              <w:rPr>
                <w:rFonts w:ascii="Century Gothic" w:hAnsi="Century Gothic" w:cs="Times New Roman"/>
              </w:rPr>
              <w:t xml:space="preserve"> involved in an activity that helps me reach my personal goals?</w:t>
            </w:r>
          </w:p>
          <w:p w:rsidR="004771DF" w:rsidRPr="00996CFB" w:rsidRDefault="004771DF" w:rsidP="004771DF">
            <w:pPr>
              <w:pStyle w:val="ListParagraph"/>
              <w:numPr>
                <w:ilvl w:val="0"/>
                <w:numId w:val="38"/>
              </w:numPr>
              <w:spacing w:after="0" w:line="240" w:lineRule="auto"/>
              <w:ind w:left="360"/>
              <w:contextualSpacing/>
              <w:rPr>
                <w:rFonts w:ascii="Century Gothic" w:hAnsi="Century Gothic" w:cs="Times New Roman"/>
              </w:rPr>
            </w:pPr>
            <w:r w:rsidRPr="00996CFB">
              <w:rPr>
                <w:rFonts w:ascii="Century Gothic" w:hAnsi="Century Gothic" w:cs="Times New Roman"/>
                <w:u w:val="single"/>
              </w:rPr>
              <w:t>AM I</w:t>
            </w:r>
            <w:r w:rsidRPr="00996CFB">
              <w:rPr>
                <w:rFonts w:ascii="Century Gothic" w:hAnsi="Century Gothic" w:cs="Times New Roman"/>
              </w:rPr>
              <w:t xml:space="preserve"> involved in an activity that meets VTC requirements? </w:t>
            </w:r>
          </w:p>
        </w:tc>
      </w:tr>
      <w:tr w:rsidR="004771DF" w:rsidRPr="00996CFB" w:rsidTr="005E23F4">
        <w:tblPrEx>
          <w:tblCellMar>
            <w:top w:w="216" w:type="dxa"/>
            <w:left w:w="216" w:type="dxa"/>
            <w:right w:w="216" w:type="dxa"/>
          </w:tblCellMar>
        </w:tblPrEx>
        <w:trPr>
          <w:gridBefore w:val="1"/>
          <w:wBefore w:w="450" w:type="dxa"/>
          <w:trHeight w:val="1260"/>
        </w:trPr>
        <w:tc>
          <w:tcPr>
            <w:tcW w:w="10350" w:type="dxa"/>
            <w:gridSpan w:val="5"/>
            <w:tcMar>
              <w:top w:w="0" w:type="dxa"/>
              <w:left w:w="0" w:type="dxa"/>
              <w:right w:w="0" w:type="dxa"/>
            </w:tcMar>
          </w:tcPr>
          <w:p w:rsidR="004771DF" w:rsidRPr="009A0C8A" w:rsidRDefault="004771DF" w:rsidP="003B16A5">
            <w:pPr>
              <w:contextualSpacing/>
              <w:rPr>
                <w:rFonts w:ascii="Century Gothic" w:hAnsi="Century Gothic"/>
                <w:sz w:val="72"/>
                <w:szCs w:val="72"/>
              </w:rPr>
            </w:pPr>
            <w:r w:rsidRPr="009A0C8A">
              <w:rPr>
                <w:rFonts w:ascii="Century Gothic" w:hAnsi="Century Gothic"/>
                <w:b/>
                <w:color w:val="00B0F0"/>
                <w:sz w:val="72"/>
                <w:szCs w:val="72"/>
              </w:rPr>
              <w:t>VTC for LIFE</w:t>
            </w:r>
            <w:r w:rsidR="00CC45BF">
              <w:rPr>
                <w:rFonts w:ascii="Century Gothic" w:hAnsi="Century Gothic"/>
                <w:b/>
                <w:color w:val="00B0F0"/>
                <w:sz w:val="72"/>
                <w:szCs w:val="72"/>
              </w:rPr>
              <w:t xml:space="preserve"> (Phase V)</w:t>
            </w:r>
          </w:p>
        </w:tc>
      </w:tr>
      <w:tr w:rsidR="004771DF" w:rsidRPr="00996CFB" w:rsidTr="004771DF">
        <w:tblPrEx>
          <w:tblCellMar>
            <w:top w:w="216" w:type="dxa"/>
            <w:left w:w="216" w:type="dxa"/>
            <w:right w:w="216" w:type="dxa"/>
          </w:tblCellMar>
        </w:tblPrEx>
        <w:trPr>
          <w:gridBefore w:val="1"/>
          <w:wBefore w:w="450" w:type="dxa"/>
          <w:trHeight w:val="1257"/>
        </w:trPr>
        <w:tc>
          <w:tcPr>
            <w:tcW w:w="5398" w:type="dxa"/>
            <w:gridSpan w:val="3"/>
            <w:vMerge w:val="restart"/>
            <w:shd w:val="clear" w:color="auto" w:fill="D9D9D9" w:themeFill="background1" w:themeFillShade="D9"/>
          </w:tcPr>
          <w:p w:rsidR="004771DF" w:rsidRPr="009F53BC" w:rsidRDefault="00AB07E0" w:rsidP="003B16A5">
            <w:pPr>
              <w:contextualSpacing/>
              <w:rPr>
                <w:rFonts w:ascii="Century Gothic" w:hAnsi="Century Gothic"/>
                <w:b/>
                <w:sz w:val="40"/>
              </w:rPr>
            </w:pPr>
            <w:r>
              <w:rPr>
                <w:rFonts w:ascii="Century Gothic" w:hAnsi="Century Gothic"/>
                <w:b/>
                <w:sz w:val="36"/>
              </w:rPr>
              <w:t>Phase V</w:t>
            </w:r>
            <w:r w:rsidR="004771DF" w:rsidRPr="005E23F4">
              <w:rPr>
                <w:rFonts w:ascii="Century Gothic" w:hAnsi="Century Gothic"/>
                <w:b/>
                <w:sz w:val="36"/>
              </w:rPr>
              <w:t xml:space="preserve"> Is NOT the end.</w:t>
            </w:r>
          </w:p>
          <w:p w:rsidR="004771DF" w:rsidRPr="00996CFB" w:rsidRDefault="004771DF" w:rsidP="003B16A5">
            <w:pPr>
              <w:contextualSpacing/>
              <w:rPr>
                <w:rFonts w:ascii="Century Gothic" w:hAnsi="Century Gothic"/>
              </w:rPr>
            </w:pPr>
            <w:r w:rsidRPr="00996CFB">
              <w:rPr>
                <w:rFonts w:ascii="Century Gothic" w:hAnsi="Century Gothic"/>
              </w:rPr>
              <w:t xml:space="preserve">VTC for LIFE is an alumni program for graduated participants of the Montgomery County Veterans Treatment Court. It serves as a reminder that sobriety and battle buddies last a lifetime. The alumni program is a continuous after care option. Alumni meet for group, special events, and in support of current VTC participants. Members are encouraged to serve as Mentors and help with VTC activities. </w:t>
            </w:r>
          </w:p>
          <w:p w:rsidR="004771DF" w:rsidRPr="00996CFB" w:rsidRDefault="004771DF" w:rsidP="003B16A5">
            <w:pPr>
              <w:contextualSpacing/>
              <w:rPr>
                <w:rFonts w:ascii="Century Gothic" w:hAnsi="Century Gothic"/>
              </w:rPr>
            </w:pPr>
          </w:p>
          <w:p w:rsidR="004771DF" w:rsidRPr="00996CFB" w:rsidRDefault="00AB07E0" w:rsidP="003B16A5">
            <w:pPr>
              <w:contextualSpacing/>
              <w:rPr>
                <w:rFonts w:ascii="Century Gothic" w:hAnsi="Century Gothic"/>
              </w:rPr>
            </w:pPr>
            <w:r>
              <w:rPr>
                <w:rFonts w:ascii="Century Gothic" w:hAnsi="Century Gothic"/>
              </w:rPr>
              <w:t>Upon final transition to Phase V</w:t>
            </w:r>
            <w:r w:rsidR="004771DF" w:rsidRPr="00996CFB">
              <w:rPr>
                <w:rFonts w:ascii="Century Gothic" w:hAnsi="Century Gothic"/>
              </w:rPr>
              <w:t xml:space="preserve">, participants are immediately inducted into the VTC for Life Alumni. While membership is automatic, participation is optional. It is understood that when people complete the VTC program, they continue on with their own life. Although, should they ever feel the need, the VTC for Life Alumni have their doors open. </w:t>
            </w:r>
          </w:p>
          <w:p w:rsidR="004771DF" w:rsidRPr="00996CFB" w:rsidRDefault="004771DF" w:rsidP="003B16A5">
            <w:pPr>
              <w:contextualSpacing/>
              <w:rPr>
                <w:rFonts w:ascii="Century Gothic" w:hAnsi="Century Gothic"/>
                <w:b/>
                <w:color w:val="33CC33"/>
                <w:sz w:val="72"/>
              </w:rPr>
            </w:pPr>
          </w:p>
        </w:tc>
        <w:tc>
          <w:tcPr>
            <w:tcW w:w="4952" w:type="dxa"/>
            <w:gridSpan w:val="2"/>
          </w:tcPr>
          <w:p w:rsidR="004771DF" w:rsidRPr="009F53BC" w:rsidRDefault="004771DF" w:rsidP="003B16A5">
            <w:pPr>
              <w:contextualSpacing/>
              <w:rPr>
                <w:rFonts w:ascii="Century Gothic" w:hAnsi="Century Gothic"/>
                <w:b/>
                <w:color w:val="FF0000"/>
                <w:sz w:val="36"/>
              </w:rPr>
            </w:pPr>
            <w:r w:rsidRPr="009F53BC">
              <w:rPr>
                <w:rFonts w:ascii="Century Gothic" w:hAnsi="Century Gothic"/>
                <w:b/>
                <w:color w:val="FF0000"/>
                <w:sz w:val="36"/>
              </w:rPr>
              <w:t>Leadership</w:t>
            </w:r>
          </w:p>
          <w:p w:rsidR="004771DF" w:rsidRPr="00996CFB" w:rsidRDefault="004771DF" w:rsidP="003B16A5">
            <w:pPr>
              <w:contextualSpacing/>
              <w:rPr>
                <w:rFonts w:ascii="Century Gothic" w:hAnsi="Century Gothic"/>
              </w:rPr>
            </w:pPr>
            <w:r w:rsidRPr="00996CFB">
              <w:rPr>
                <w:rFonts w:ascii="Century Gothic" w:hAnsi="Century Gothic"/>
              </w:rPr>
              <w:t>Be a positive example to your peers as your actions impact the lives of those around you. Do not expect the world to change if you are not willing to do so yourself.</w:t>
            </w:r>
          </w:p>
        </w:tc>
      </w:tr>
      <w:tr w:rsidR="004771DF" w:rsidRPr="00996CFB" w:rsidTr="004771DF">
        <w:tblPrEx>
          <w:tblCellMar>
            <w:top w:w="216" w:type="dxa"/>
            <w:left w:w="216" w:type="dxa"/>
            <w:right w:w="216" w:type="dxa"/>
          </w:tblCellMar>
        </w:tblPrEx>
        <w:trPr>
          <w:gridBefore w:val="1"/>
          <w:wBefore w:w="450" w:type="dxa"/>
          <w:trHeight w:val="1255"/>
        </w:trPr>
        <w:tc>
          <w:tcPr>
            <w:tcW w:w="5398" w:type="dxa"/>
            <w:gridSpan w:val="3"/>
            <w:vMerge/>
            <w:shd w:val="clear" w:color="auto" w:fill="D9D9D9" w:themeFill="background1" w:themeFillShade="D9"/>
          </w:tcPr>
          <w:p w:rsidR="004771DF" w:rsidRPr="00996CFB" w:rsidRDefault="004771DF" w:rsidP="003B16A5">
            <w:pPr>
              <w:contextualSpacing/>
              <w:rPr>
                <w:rFonts w:ascii="Century Gothic" w:hAnsi="Century Gothic"/>
              </w:rPr>
            </w:pPr>
          </w:p>
        </w:tc>
        <w:tc>
          <w:tcPr>
            <w:tcW w:w="4952" w:type="dxa"/>
            <w:gridSpan w:val="2"/>
          </w:tcPr>
          <w:p w:rsidR="004771DF" w:rsidRPr="009F53BC" w:rsidRDefault="004771DF" w:rsidP="003B16A5">
            <w:pPr>
              <w:contextualSpacing/>
              <w:rPr>
                <w:rFonts w:ascii="Century Gothic" w:hAnsi="Century Gothic"/>
                <w:b/>
                <w:color w:val="FF0000"/>
                <w:sz w:val="36"/>
              </w:rPr>
            </w:pPr>
            <w:r w:rsidRPr="009F53BC">
              <w:rPr>
                <w:rFonts w:ascii="Century Gothic" w:hAnsi="Century Gothic"/>
                <w:b/>
                <w:color w:val="FF0000"/>
                <w:sz w:val="36"/>
              </w:rPr>
              <w:t>Integrity</w:t>
            </w:r>
          </w:p>
          <w:p w:rsidR="004771DF" w:rsidRPr="00996CFB" w:rsidRDefault="004771DF" w:rsidP="003B16A5">
            <w:pPr>
              <w:contextualSpacing/>
              <w:rPr>
                <w:rFonts w:ascii="Century Gothic" w:hAnsi="Century Gothic"/>
              </w:rPr>
            </w:pPr>
            <w:r w:rsidRPr="00996CFB">
              <w:rPr>
                <w:rFonts w:ascii="Century Gothic" w:hAnsi="Century Gothic"/>
              </w:rPr>
              <w:t xml:space="preserve">Stand strong for you morals and values. Being honest, courteous, and expect the same from the people you surround yourself with. </w:t>
            </w:r>
          </w:p>
        </w:tc>
      </w:tr>
      <w:tr w:rsidR="004771DF" w:rsidRPr="00996CFB" w:rsidTr="004771DF">
        <w:tblPrEx>
          <w:tblCellMar>
            <w:top w:w="216" w:type="dxa"/>
            <w:left w:w="216" w:type="dxa"/>
            <w:right w:w="216" w:type="dxa"/>
          </w:tblCellMar>
        </w:tblPrEx>
        <w:trPr>
          <w:gridBefore w:val="1"/>
          <w:wBefore w:w="450" w:type="dxa"/>
          <w:trHeight w:val="910"/>
        </w:trPr>
        <w:tc>
          <w:tcPr>
            <w:tcW w:w="5398" w:type="dxa"/>
            <w:gridSpan w:val="3"/>
            <w:vMerge/>
            <w:shd w:val="clear" w:color="auto" w:fill="D9D9D9" w:themeFill="background1" w:themeFillShade="D9"/>
          </w:tcPr>
          <w:p w:rsidR="004771DF" w:rsidRPr="00996CFB" w:rsidRDefault="004771DF" w:rsidP="003B16A5">
            <w:pPr>
              <w:contextualSpacing/>
              <w:rPr>
                <w:rFonts w:ascii="Century Gothic" w:hAnsi="Century Gothic"/>
              </w:rPr>
            </w:pPr>
          </w:p>
        </w:tc>
        <w:tc>
          <w:tcPr>
            <w:tcW w:w="4952" w:type="dxa"/>
            <w:gridSpan w:val="2"/>
          </w:tcPr>
          <w:p w:rsidR="004771DF" w:rsidRPr="009F53BC" w:rsidRDefault="004771DF" w:rsidP="003B16A5">
            <w:pPr>
              <w:contextualSpacing/>
              <w:rPr>
                <w:rFonts w:ascii="Century Gothic" w:hAnsi="Century Gothic"/>
                <w:b/>
                <w:color w:val="FF0000"/>
                <w:sz w:val="36"/>
              </w:rPr>
            </w:pPr>
            <w:r w:rsidRPr="009F53BC">
              <w:rPr>
                <w:rFonts w:ascii="Century Gothic" w:hAnsi="Century Gothic"/>
                <w:b/>
                <w:color w:val="FF0000"/>
                <w:sz w:val="36"/>
              </w:rPr>
              <w:t>Fortitude</w:t>
            </w:r>
          </w:p>
          <w:p w:rsidR="004771DF" w:rsidRPr="00996CFB" w:rsidRDefault="004771DF" w:rsidP="003B16A5">
            <w:pPr>
              <w:contextualSpacing/>
              <w:rPr>
                <w:rFonts w:ascii="Century Gothic" w:hAnsi="Century Gothic"/>
              </w:rPr>
            </w:pPr>
            <w:r w:rsidRPr="00996CFB">
              <w:rPr>
                <w:rFonts w:ascii="Century Gothic" w:hAnsi="Century Gothic"/>
              </w:rPr>
              <w:t>Do not dwell on your own situation in difficult times. Stand strong because your attitude can be your biggest asset. Push forward, don’t quit.</w:t>
            </w:r>
          </w:p>
        </w:tc>
      </w:tr>
      <w:tr w:rsidR="004771DF" w:rsidRPr="00996CFB" w:rsidTr="009F53BC">
        <w:tblPrEx>
          <w:tblCellMar>
            <w:top w:w="216" w:type="dxa"/>
            <w:left w:w="216" w:type="dxa"/>
            <w:right w:w="216" w:type="dxa"/>
          </w:tblCellMar>
        </w:tblPrEx>
        <w:trPr>
          <w:gridBefore w:val="1"/>
          <w:wBefore w:w="450" w:type="dxa"/>
          <w:trHeight w:val="1260"/>
        </w:trPr>
        <w:tc>
          <w:tcPr>
            <w:tcW w:w="5398" w:type="dxa"/>
            <w:gridSpan w:val="3"/>
            <w:vMerge/>
            <w:shd w:val="clear" w:color="auto" w:fill="D9D9D9" w:themeFill="background1" w:themeFillShade="D9"/>
          </w:tcPr>
          <w:p w:rsidR="004771DF" w:rsidRPr="00996CFB" w:rsidRDefault="004771DF" w:rsidP="003B16A5">
            <w:pPr>
              <w:contextualSpacing/>
              <w:rPr>
                <w:rFonts w:ascii="Century Gothic" w:hAnsi="Century Gothic"/>
              </w:rPr>
            </w:pPr>
          </w:p>
        </w:tc>
        <w:tc>
          <w:tcPr>
            <w:tcW w:w="4952" w:type="dxa"/>
            <w:gridSpan w:val="2"/>
          </w:tcPr>
          <w:p w:rsidR="004771DF" w:rsidRPr="009F53BC" w:rsidRDefault="004771DF" w:rsidP="003B16A5">
            <w:pPr>
              <w:contextualSpacing/>
              <w:rPr>
                <w:rFonts w:ascii="Century Gothic" w:hAnsi="Century Gothic"/>
                <w:sz w:val="18"/>
              </w:rPr>
            </w:pPr>
            <w:r w:rsidRPr="009F53BC">
              <w:rPr>
                <w:rFonts w:ascii="Century Gothic" w:hAnsi="Century Gothic"/>
                <w:b/>
                <w:color w:val="FF0000"/>
                <w:sz w:val="36"/>
              </w:rPr>
              <w:t>Empowerment</w:t>
            </w:r>
          </w:p>
          <w:p w:rsidR="009F53BC" w:rsidRPr="00996CFB" w:rsidRDefault="004771DF" w:rsidP="003B16A5">
            <w:pPr>
              <w:contextualSpacing/>
              <w:rPr>
                <w:rFonts w:ascii="Century Gothic" w:hAnsi="Century Gothic"/>
              </w:rPr>
            </w:pPr>
            <w:r w:rsidRPr="00996CFB">
              <w:rPr>
                <w:rFonts w:ascii="Century Gothic" w:hAnsi="Century Gothic"/>
              </w:rPr>
              <w:t xml:space="preserve">Take ownership of your shortcomings and take pride in your strengths. Accept who you were and who you are and look forward to new possibilities.  </w:t>
            </w:r>
          </w:p>
        </w:tc>
      </w:tr>
      <w:tr w:rsidR="009F53BC" w:rsidRPr="00996CFB" w:rsidTr="009F53BC">
        <w:tblPrEx>
          <w:tblCellMar>
            <w:top w:w="216" w:type="dxa"/>
            <w:left w:w="216" w:type="dxa"/>
            <w:right w:w="216" w:type="dxa"/>
          </w:tblCellMar>
        </w:tblPrEx>
        <w:trPr>
          <w:gridBefore w:val="1"/>
          <w:wBefore w:w="450" w:type="dxa"/>
          <w:trHeight w:val="62"/>
        </w:trPr>
        <w:tc>
          <w:tcPr>
            <w:tcW w:w="5398" w:type="dxa"/>
            <w:gridSpan w:val="3"/>
            <w:shd w:val="clear" w:color="auto" w:fill="FFFFFF" w:themeFill="background1"/>
          </w:tcPr>
          <w:p w:rsidR="009F53BC" w:rsidRPr="009F53BC" w:rsidRDefault="009F53BC" w:rsidP="003B16A5">
            <w:pPr>
              <w:contextualSpacing/>
              <w:rPr>
                <w:rFonts w:ascii="Century Gothic" w:hAnsi="Century Gothic"/>
                <w:sz w:val="2"/>
              </w:rPr>
            </w:pPr>
          </w:p>
        </w:tc>
        <w:tc>
          <w:tcPr>
            <w:tcW w:w="4952" w:type="dxa"/>
            <w:gridSpan w:val="2"/>
            <w:shd w:val="clear" w:color="auto" w:fill="FFFFFF" w:themeFill="background1"/>
          </w:tcPr>
          <w:p w:rsidR="009F53BC" w:rsidRPr="009F53BC" w:rsidRDefault="009F53BC" w:rsidP="003B16A5">
            <w:pPr>
              <w:contextualSpacing/>
              <w:rPr>
                <w:rFonts w:ascii="Century Gothic" w:hAnsi="Century Gothic"/>
                <w:b/>
                <w:color w:val="FF0000"/>
                <w:sz w:val="2"/>
              </w:rPr>
            </w:pPr>
          </w:p>
        </w:tc>
      </w:tr>
      <w:tr w:rsidR="004771DF" w:rsidRPr="00996CFB" w:rsidTr="009F53BC">
        <w:tblPrEx>
          <w:tblCellMar>
            <w:top w:w="216" w:type="dxa"/>
            <w:left w:w="216" w:type="dxa"/>
            <w:right w:w="216" w:type="dxa"/>
          </w:tblCellMar>
        </w:tblPrEx>
        <w:trPr>
          <w:gridBefore w:val="1"/>
          <w:wBefore w:w="450" w:type="dxa"/>
          <w:trHeight w:val="1800"/>
        </w:trPr>
        <w:tc>
          <w:tcPr>
            <w:tcW w:w="5310" w:type="dxa"/>
            <w:gridSpan w:val="2"/>
            <w:shd w:val="clear" w:color="auto" w:fill="auto"/>
          </w:tcPr>
          <w:p w:rsidR="004771DF" w:rsidRPr="002C50F4" w:rsidRDefault="000006C3" w:rsidP="009F53BC">
            <w:pPr>
              <w:tabs>
                <w:tab w:val="left" w:pos="2039"/>
              </w:tabs>
              <w:spacing w:after="60" w:line="240" w:lineRule="auto"/>
              <w:rPr>
                <w:rFonts w:ascii="Century Gothic" w:hAnsi="Century Gothic"/>
                <w:b/>
                <w:sz w:val="36"/>
              </w:rPr>
            </w:pPr>
            <w:r w:rsidRPr="002C50F4">
              <w:rPr>
                <w:rFonts w:ascii="Century Gothic" w:hAnsi="Century Gothic"/>
                <w:b/>
                <w:sz w:val="36"/>
              </w:rPr>
              <w:t>A</w:t>
            </w:r>
            <w:r w:rsidR="004771DF" w:rsidRPr="002C50F4">
              <w:rPr>
                <w:rFonts w:ascii="Century Gothic" w:hAnsi="Century Gothic"/>
                <w:b/>
                <w:sz w:val="36"/>
              </w:rPr>
              <w:t>lumni Activities</w:t>
            </w:r>
          </w:p>
          <w:p w:rsidR="004771DF" w:rsidRPr="001024B3" w:rsidRDefault="004771DF" w:rsidP="009F53BC">
            <w:pPr>
              <w:pStyle w:val="ListParagraph"/>
              <w:numPr>
                <w:ilvl w:val="0"/>
                <w:numId w:val="37"/>
              </w:numPr>
              <w:tabs>
                <w:tab w:val="left" w:pos="2039"/>
              </w:tabs>
              <w:spacing w:after="60" w:line="240" w:lineRule="auto"/>
              <w:ind w:left="0" w:hanging="229"/>
              <w:rPr>
                <w:rFonts w:ascii="Century Gothic" w:hAnsi="Century Gothic"/>
              </w:rPr>
            </w:pPr>
            <w:r w:rsidRPr="001024B3">
              <w:rPr>
                <w:rFonts w:ascii="Century Gothic" w:hAnsi="Century Gothic"/>
              </w:rPr>
              <w:t>Monthly group meetings, exclusive to alumni</w:t>
            </w:r>
          </w:p>
          <w:p w:rsidR="004771DF" w:rsidRPr="001024B3" w:rsidRDefault="004771DF" w:rsidP="009F53BC">
            <w:pPr>
              <w:pStyle w:val="ListParagraph"/>
              <w:numPr>
                <w:ilvl w:val="0"/>
                <w:numId w:val="37"/>
              </w:numPr>
              <w:tabs>
                <w:tab w:val="left" w:pos="2039"/>
              </w:tabs>
              <w:spacing w:after="60" w:line="240" w:lineRule="auto"/>
              <w:ind w:left="0" w:hanging="229"/>
              <w:rPr>
                <w:rFonts w:ascii="Century Gothic" w:hAnsi="Century Gothic"/>
              </w:rPr>
            </w:pPr>
            <w:r w:rsidRPr="001024B3">
              <w:rPr>
                <w:rFonts w:ascii="Century Gothic" w:hAnsi="Century Gothic"/>
              </w:rPr>
              <w:t>Sponsorship of Phase I participants</w:t>
            </w:r>
          </w:p>
          <w:p w:rsidR="004771DF" w:rsidRPr="001024B3" w:rsidRDefault="004771DF" w:rsidP="009F53BC">
            <w:pPr>
              <w:pStyle w:val="ListParagraph"/>
              <w:numPr>
                <w:ilvl w:val="0"/>
                <w:numId w:val="37"/>
              </w:numPr>
              <w:tabs>
                <w:tab w:val="left" w:pos="2039"/>
              </w:tabs>
              <w:spacing w:after="60" w:line="240" w:lineRule="auto"/>
              <w:ind w:left="0" w:hanging="229"/>
              <w:rPr>
                <w:rFonts w:ascii="Century Gothic" w:hAnsi="Century Gothic"/>
              </w:rPr>
            </w:pPr>
            <w:r w:rsidRPr="001024B3">
              <w:rPr>
                <w:rFonts w:ascii="Century Gothic" w:hAnsi="Century Gothic"/>
              </w:rPr>
              <w:t>Discussion boards for program development</w:t>
            </w:r>
          </w:p>
          <w:p w:rsidR="004771DF" w:rsidRPr="002C50F4" w:rsidRDefault="004771DF" w:rsidP="009F53BC">
            <w:pPr>
              <w:pStyle w:val="ListParagraph"/>
              <w:numPr>
                <w:ilvl w:val="0"/>
                <w:numId w:val="37"/>
              </w:numPr>
              <w:tabs>
                <w:tab w:val="left" w:pos="2039"/>
              </w:tabs>
              <w:spacing w:after="60" w:line="240" w:lineRule="auto"/>
              <w:ind w:left="0" w:hanging="229"/>
              <w:rPr>
                <w:rFonts w:ascii="Century Gothic" w:hAnsi="Century Gothic"/>
              </w:rPr>
            </w:pPr>
            <w:r w:rsidRPr="001024B3">
              <w:rPr>
                <w:rFonts w:ascii="Century Gothic" w:hAnsi="Century Gothic"/>
              </w:rPr>
              <w:t>Awareness efforts  for PTSD/TBI/Sub Abuse</w:t>
            </w:r>
          </w:p>
        </w:tc>
        <w:tc>
          <w:tcPr>
            <w:tcW w:w="5040" w:type="dxa"/>
            <w:gridSpan w:val="3"/>
          </w:tcPr>
          <w:p w:rsidR="009F53BC" w:rsidRPr="002C50F4" w:rsidRDefault="009F53BC" w:rsidP="009F53BC">
            <w:pPr>
              <w:pStyle w:val="ListParagraph"/>
              <w:tabs>
                <w:tab w:val="left" w:pos="2039"/>
              </w:tabs>
              <w:spacing w:after="60" w:line="240" w:lineRule="auto"/>
              <w:ind w:left="-34"/>
              <w:rPr>
                <w:rFonts w:ascii="Century Gothic" w:hAnsi="Century Gothic"/>
                <w:sz w:val="36"/>
              </w:rPr>
            </w:pPr>
          </w:p>
          <w:p w:rsidR="004771DF" w:rsidRPr="001024B3" w:rsidRDefault="00AB07E0" w:rsidP="009F53BC">
            <w:pPr>
              <w:pStyle w:val="ListParagraph"/>
              <w:numPr>
                <w:ilvl w:val="0"/>
                <w:numId w:val="37"/>
              </w:numPr>
              <w:tabs>
                <w:tab w:val="left" w:pos="2039"/>
              </w:tabs>
              <w:spacing w:after="60" w:line="240" w:lineRule="auto"/>
              <w:ind w:left="144" w:hanging="229"/>
              <w:rPr>
                <w:rFonts w:ascii="Century Gothic" w:hAnsi="Century Gothic"/>
              </w:rPr>
            </w:pPr>
            <w:r w:rsidRPr="001024B3">
              <w:rPr>
                <w:rFonts w:ascii="Century Gothic" w:hAnsi="Century Gothic"/>
              </w:rPr>
              <w:t>Support for VTC Phase V transitions</w:t>
            </w:r>
            <w:r w:rsidR="004771DF" w:rsidRPr="001024B3">
              <w:rPr>
                <w:rFonts w:ascii="Century Gothic" w:hAnsi="Century Gothic"/>
              </w:rPr>
              <w:t xml:space="preserve"> and events</w:t>
            </w:r>
          </w:p>
          <w:p w:rsidR="004771DF" w:rsidRPr="001024B3" w:rsidRDefault="004771DF" w:rsidP="009F53BC">
            <w:pPr>
              <w:pStyle w:val="ListParagraph"/>
              <w:numPr>
                <w:ilvl w:val="0"/>
                <w:numId w:val="37"/>
              </w:numPr>
              <w:tabs>
                <w:tab w:val="left" w:pos="2039"/>
              </w:tabs>
              <w:spacing w:after="60" w:line="240" w:lineRule="auto"/>
              <w:ind w:left="144" w:hanging="229"/>
              <w:rPr>
                <w:rFonts w:ascii="Century Gothic" w:hAnsi="Century Gothic"/>
              </w:rPr>
            </w:pPr>
            <w:r w:rsidRPr="001024B3">
              <w:rPr>
                <w:rFonts w:ascii="Century Gothic" w:hAnsi="Century Gothic"/>
              </w:rPr>
              <w:t>Open invitation to VTC Group and Skills for Life</w:t>
            </w:r>
          </w:p>
          <w:p w:rsidR="004771DF" w:rsidRPr="00EF0383" w:rsidRDefault="004771DF" w:rsidP="009F53BC">
            <w:pPr>
              <w:pStyle w:val="ListParagraph"/>
              <w:numPr>
                <w:ilvl w:val="0"/>
                <w:numId w:val="37"/>
              </w:numPr>
              <w:tabs>
                <w:tab w:val="left" w:pos="2039"/>
              </w:tabs>
              <w:spacing w:after="60" w:line="240" w:lineRule="auto"/>
              <w:ind w:left="144" w:hanging="229"/>
              <w:rPr>
                <w:rFonts w:ascii="Century Gothic" w:hAnsi="Century Gothic"/>
                <w:sz w:val="21"/>
                <w:szCs w:val="21"/>
              </w:rPr>
            </w:pPr>
            <w:r w:rsidRPr="001024B3">
              <w:rPr>
                <w:rFonts w:ascii="Century Gothic" w:hAnsi="Century Gothic"/>
              </w:rPr>
              <w:t>Open invitation to visit with case managers</w:t>
            </w:r>
          </w:p>
        </w:tc>
        <w:bookmarkStart w:id="0" w:name="_GoBack"/>
        <w:bookmarkEnd w:id="0"/>
      </w:tr>
    </w:tbl>
    <w:p w:rsidR="00996CFB" w:rsidRPr="009F53BC" w:rsidRDefault="00996CFB" w:rsidP="009F53BC">
      <w:pPr>
        <w:autoSpaceDE w:val="0"/>
        <w:autoSpaceDN w:val="0"/>
        <w:adjustRightInd w:val="0"/>
        <w:spacing w:after="0" w:line="360" w:lineRule="auto"/>
        <w:jc w:val="both"/>
        <w:rPr>
          <w:rFonts w:ascii="Century Gothic" w:hAnsi="Century Gothic"/>
          <w:color w:val="000000"/>
          <w:sz w:val="12"/>
          <w:szCs w:val="28"/>
        </w:rPr>
      </w:pPr>
    </w:p>
    <w:sectPr w:rsidR="00996CFB" w:rsidRPr="009F53BC" w:rsidSect="00CD3B45">
      <w:footerReference w:type="default" r:id="rId10"/>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6F" w:rsidRDefault="0061466F" w:rsidP="00496E94">
      <w:pPr>
        <w:spacing w:after="0" w:line="240" w:lineRule="auto"/>
      </w:pPr>
      <w:r>
        <w:separator/>
      </w:r>
    </w:p>
  </w:endnote>
  <w:endnote w:type="continuationSeparator" w:id="0">
    <w:p w:rsidR="0061466F" w:rsidRDefault="0061466F" w:rsidP="0049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0C" w:rsidRDefault="009F5558">
    <w:pPr>
      <w:pStyle w:val="Footer"/>
      <w:pBdr>
        <w:top w:val="single" w:sz="4" w:space="1" w:color="D9D9D9"/>
      </w:pBdr>
      <w:jc w:val="right"/>
    </w:pPr>
    <w:r>
      <w:fldChar w:fldCharType="begin"/>
    </w:r>
    <w:r w:rsidR="00722F0C">
      <w:instrText xml:space="preserve"> PAGE   \* MERGEFORMAT </w:instrText>
    </w:r>
    <w:r>
      <w:fldChar w:fldCharType="separate"/>
    </w:r>
    <w:r w:rsidR="001024B3">
      <w:rPr>
        <w:noProof/>
      </w:rPr>
      <w:t>22</w:t>
    </w:r>
    <w:r>
      <w:fldChar w:fldCharType="end"/>
    </w:r>
    <w:r w:rsidR="00722F0C">
      <w:t xml:space="preserve"> | </w:t>
    </w:r>
    <w:r w:rsidR="00722F0C">
      <w:rPr>
        <w:color w:val="7F7F7F"/>
        <w:spacing w:val="60"/>
      </w:rPr>
      <w:t>Page</w:t>
    </w:r>
  </w:p>
  <w:p w:rsidR="00496E94" w:rsidRPr="00726D55" w:rsidRDefault="00CD3B45">
    <w:pPr>
      <w:pStyle w:val="Footer"/>
    </w:pPr>
    <w:r w:rsidRPr="005E6F4F">
      <w:t xml:space="preserve">Revised </w:t>
    </w:r>
    <w:r w:rsidR="002D7190">
      <w:t>8/3</w:t>
    </w:r>
    <w:r w:rsidR="00817D8B">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6F" w:rsidRDefault="0061466F" w:rsidP="00496E94">
      <w:pPr>
        <w:spacing w:after="0" w:line="240" w:lineRule="auto"/>
      </w:pPr>
      <w:r>
        <w:separator/>
      </w:r>
    </w:p>
  </w:footnote>
  <w:footnote w:type="continuationSeparator" w:id="0">
    <w:p w:rsidR="0061466F" w:rsidRDefault="0061466F" w:rsidP="00496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042B01"/>
    <w:multiLevelType w:val="hybridMultilevel"/>
    <w:tmpl w:val="B70CD6EC"/>
    <w:lvl w:ilvl="0" w:tplc="6D6AD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71A1A"/>
    <w:multiLevelType w:val="hybridMultilevel"/>
    <w:tmpl w:val="157A6C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6B06D2"/>
    <w:multiLevelType w:val="hybridMultilevel"/>
    <w:tmpl w:val="900CA2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16EBA"/>
    <w:multiLevelType w:val="hybridMultilevel"/>
    <w:tmpl w:val="1BEC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95717"/>
    <w:multiLevelType w:val="hybridMultilevel"/>
    <w:tmpl w:val="F7CE4FFE"/>
    <w:lvl w:ilvl="0" w:tplc="147C3DD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B14E19"/>
    <w:multiLevelType w:val="hybridMultilevel"/>
    <w:tmpl w:val="10340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D82C30"/>
    <w:multiLevelType w:val="hybridMultilevel"/>
    <w:tmpl w:val="D5C45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AE08CC"/>
    <w:multiLevelType w:val="hybridMultilevel"/>
    <w:tmpl w:val="40F20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75272"/>
    <w:multiLevelType w:val="hybridMultilevel"/>
    <w:tmpl w:val="535AF808"/>
    <w:lvl w:ilvl="0" w:tplc="147C3D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03DFA"/>
    <w:multiLevelType w:val="hybridMultilevel"/>
    <w:tmpl w:val="4564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258CB"/>
    <w:multiLevelType w:val="hybridMultilevel"/>
    <w:tmpl w:val="5060D628"/>
    <w:lvl w:ilvl="0" w:tplc="147C3DD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57C60"/>
    <w:multiLevelType w:val="hybridMultilevel"/>
    <w:tmpl w:val="9D38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85685"/>
    <w:multiLevelType w:val="hybridMultilevel"/>
    <w:tmpl w:val="EF3EA6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F2043E"/>
    <w:multiLevelType w:val="hybridMultilevel"/>
    <w:tmpl w:val="D4AC4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B848A6"/>
    <w:multiLevelType w:val="hybridMultilevel"/>
    <w:tmpl w:val="AE7A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D0D4E"/>
    <w:multiLevelType w:val="hybridMultilevel"/>
    <w:tmpl w:val="DE284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AB600C"/>
    <w:multiLevelType w:val="hybridMultilevel"/>
    <w:tmpl w:val="3AA0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821BAC"/>
    <w:multiLevelType w:val="hybridMultilevel"/>
    <w:tmpl w:val="5278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47E51"/>
    <w:multiLevelType w:val="hybridMultilevel"/>
    <w:tmpl w:val="670C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E08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C9593E"/>
    <w:multiLevelType w:val="hybridMultilevel"/>
    <w:tmpl w:val="D2103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CD5459"/>
    <w:multiLevelType w:val="hybridMultilevel"/>
    <w:tmpl w:val="97AC3A8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73A0E9F"/>
    <w:multiLevelType w:val="hybridMultilevel"/>
    <w:tmpl w:val="15BE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948F9"/>
    <w:multiLevelType w:val="hybridMultilevel"/>
    <w:tmpl w:val="2CB0B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940D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BC44A63"/>
    <w:multiLevelType w:val="hybridMultilevel"/>
    <w:tmpl w:val="1BD8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D7FA8"/>
    <w:multiLevelType w:val="hybridMultilevel"/>
    <w:tmpl w:val="4590F198"/>
    <w:lvl w:ilvl="0" w:tplc="147C3DD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E0A0B"/>
    <w:multiLevelType w:val="hybridMultilevel"/>
    <w:tmpl w:val="C160FD60"/>
    <w:lvl w:ilvl="0" w:tplc="FB42B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8541F"/>
    <w:multiLevelType w:val="hybridMultilevel"/>
    <w:tmpl w:val="B66A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A7E9C"/>
    <w:multiLevelType w:val="hybridMultilevel"/>
    <w:tmpl w:val="12940694"/>
    <w:lvl w:ilvl="0" w:tplc="0409000F">
      <w:start w:val="1"/>
      <w:numFmt w:val="decimal"/>
      <w:lvlText w:val="%1."/>
      <w:lvlJc w:val="left"/>
      <w:pPr>
        <w:ind w:left="1080" w:hanging="360"/>
      </w:pPr>
    </w:lvl>
    <w:lvl w:ilvl="1" w:tplc="F1A6FF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147C3DD2">
      <w:start w:val="5"/>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47B8B"/>
    <w:multiLevelType w:val="hybridMultilevel"/>
    <w:tmpl w:val="80C0D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4360CF"/>
    <w:multiLevelType w:val="hybridMultilevel"/>
    <w:tmpl w:val="8D489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2F569A"/>
    <w:multiLevelType w:val="hybridMultilevel"/>
    <w:tmpl w:val="41C47876"/>
    <w:lvl w:ilvl="0" w:tplc="F4727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4398D"/>
    <w:multiLevelType w:val="hybridMultilevel"/>
    <w:tmpl w:val="20B2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83DB8"/>
    <w:multiLevelType w:val="hybridMultilevel"/>
    <w:tmpl w:val="E8D8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35A0B"/>
    <w:multiLevelType w:val="hybridMultilevel"/>
    <w:tmpl w:val="319A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73F8D"/>
    <w:multiLevelType w:val="hybridMultilevel"/>
    <w:tmpl w:val="2E4E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57584"/>
    <w:multiLevelType w:val="hybridMultilevel"/>
    <w:tmpl w:val="37C01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6"/>
  </w:num>
  <w:num w:numId="3">
    <w:abstractNumId w:val="15"/>
  </w:num>
  <w:num w:numId="4">
    <w:abstractNumId w:val="12"/>
  </w:num>
  <w:num w:numId="5">
    <w:abstractNumId w:val="29"/>
  </w:num>
  <w:num w:numId="6">
    <w:abstractNumId w:val="37"/>
  </w:num>
  <w:num w:numId="7">
    <w:abstractNumId w:val="10"/>
  </w:num>
  <w:num w:numId="8">
    <w:abstractNumId w:val="26"/>
  </w:num>
  <w:num w:numId="9">
    <w:abstractNumId w:val="18"/>
  </w:num>
  <w:num w:numId="10">
    <w:abstractNumId w:val="35"/>
  </w:num>
  <w:num w:numId="11">
    <w:abstractNumId w:val="23"/>
  </w:num>
  <w:num w:numId="12">
    <w:abstractNumId w:val="19"/>
  </w:num>
  <w:num w:numId="13">
    <w:abstractNumId w:val="20"/>
  </w:num>
  <w:num w:numId="14">
    <w:abstractNumId w:val="1"/>
  </w:num>
  <w:num w:numId="15">
    <w:abstractNumId w:val="25"/>
  </w:num>
  <w:num w:numId="1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0"/>
  </w:num>
  <w:num w:numId="18">
    <w:abstractNumId w:val="22"/>
  </w:num>
  <w:num w:numId="19">
    <w:abstractNumId w:val="13"/>
  </w:num>
  <w:num w:numId="20">
    <w:abstractNumId w:val="11"/>
  </w:num>
  <w:num w:numId="21">
    <w:abstractNumId w:val="33"/>
  </w:num>
  <w:num w:numId="22">
    <w:abstractNumId w:val="9"/>
  </w:num>
  <w:num w:numId="23">
    <w:abstractNumId w:val="27"/>
  </w:num>
  <w:num w:numId="24">
    <w:abstractNumId w:val="5"/>
  </w:num>
  <w:num w:numId="25">
    <w:abstractNumId w:val="4"/>
  </w:num>
  <w:num w:numId="26">
    <w:abstractNumId w:val="32"/>
  </w:num>
  <w:num w:numId="27">
    <w:abstractNumId w:val="31"/>
  </w:num>
  <w:num w:numId="28">
    <w:abstractNumId w:val="17"/>
  </w:num>
  <w:num w:numId="29">
    <w:abstractNumId w:val="24"/>
  </w:num>
  <w:num w:numId="30">
    <w:abstractNumId w:val="38"/>
  </w:num>
  <w:num w:numId="31">
    <w:abstractNumId w:val="16"/>
  </w:num>
  <w:num w:numId="32">
    <w:abstractNumId w:val="8"/>
  </w:num>
  <w:num w:numId="33">
    <w:abstractNumId w:val="14"/>
  </w:num>
  <w:num w:numId="34">
    <w:abstractNumId w:val="3"/>
  </w:num>
  <w:num w:numId="35">
    <w:abstractNumId w:val="21"/>
  </w:num>
  <w:num w:numId="36">
    <w:abstractNumId w:val="6"/>
  </w:num>
  <w:num w:numId="37">
    <w:abstractNumId w:val="34"/>
  </w:num>
  <w:num w:numId="38">
    <w:abstractNumId w:val="2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BA"/>
    <w:rsid w:val="000006C3"/>
    <w:rsid w:val="0000778A"/>
    <w:rsid w:val="00027168"/>
    <w:rsid w:val="00041562"/>
    <w:rsid w:val="0004490B"/>
    <w:rsid w:val="0004552D"/>
    <w:rsid w:val="00046F8C"/>
    <w:rsid w:val="00047EE5"/>
    <w:rsid w:val="00076CD6"/>
    <w:rsid w:val="00077800"/>
    <w:rsid w:val="00087C2A"/>
    <w:rsid w:val="000A37EB"/>
    <w:rsid w:val="000B456B"/>
    <w:rsid w:val="000D1D5D"/>
    <w:rsid w:val="000D3501"/>
    <w:rsid w:val="000D3C70"/>
    <w:rsid w:val="000D7469"/>
    <w:rsid w:val="000E5E24"/>
    <w:rsid w:val="000E6261"/>
    <w:rsid w:val="000F1CA5"/>
    <w:rsid w:val="0010186B"/>
    <w:rsid w:val="001024B3"/>
    <w:rsid w:val="001435B0"/>
    <w:rsid w:val="00154DD4"/>
    <w:rsid w:val="00162591"/>
    <w:rsid w:val="001727C2"/>
    <w:rsid w:val="00183CE2"/>
    <w:rsid w:val="001862FA"/>
    <w:rsid w:val="00187C28"/>
    <w:rsid w:val="001A77B3"/>
    <w:rsid w:val="001B323D"/>
    <w:rsid w:val="001B3B07"/>
    <w:rsid w:val="001C02BD"/>
    <w:rsid w:val="001E0E9E"/>
    <w:rsid w:val="001F607C"/>
    <w:rsid w:val="00212E10"/>
    <w:rsid w:val="00213A5B"/>
    <w:rsid w:val="002151EA"/>
    <w:rsid w:val="00247075"/>
    <w:rsid w:val="002514BA"/>
    <w:rsid w:val="002A0262"/>
    <w:rsid w:val="002B315E"/>
    <w:rsid w:val="002B3613"/>
    <w:rsid w:val="002C1753"/>
    <w:rsid w:val="002C25FA"/>
    <w:rsid w:val="002C50F4"/>
    <w:rsid w:val="002C5413"/>
    <w:rsid w:val="002D12D5"/>
    <w:rsid w:val="002D7190"/>
    <w:rsid w:val="002E3390"/>
    <w:rsid w:val="002E5C24"/>
    <w:rsid w:val="002F641D"/>
    <w:rsid w:val="00300684"/>
    <w:rsid w:val="00305A14"/>
    <w:rsid w:val="00315ACD"/>
    <w:rsid w:val="00341736"/>
    <w:rsid w:val="00341B45"/>
    <w:rsid w:val="003461ED"/>
    <w:rsid w:val="003477D6"/>
    <w:rsid w:val="00355F03"/>
    <w:rsid w:val="00356A2B"/>
    <w:rsid w:val="0036208F"/>
    <w:rsid w:val="003630E4"/>
    <w:rsid w:val="00380EBA"/>
    <w:rsid w:val="00381E67"/>
    <w:rsid w:val="00383F07"/>
    <w:rsid w:val="00394B07"/>
    <w:rsid w:val="003B0954"/>
    <w:rsid w:val="003C2BBD"/>
    <w:rsid w:val="003C5DE4"/>
    <w:rsid w:val="003E14DF"/>
    <w:rsid w:val="003E3A37"/>
    <w:rsid w:val="003F6FC0"/>
    <w:rsid w:val="00422405"/>
    <w:rsid w:val="00422D49"/>
    <w:rsid w:val="0042730C"/>
    <w:rsid w:val="004375A3"/>
    <w:rsid w:val="0044036D"/>
    <w:rsid w:val="00446878"/>
    <w:rsid w:val="00451A10"/>
    <w:rsid w:val="00455C30"/>
    <w:rsid w:val="00465C0F"/>
    <w:rsid w:val="00466487"/>
    <w:rsid w:val="004771DF"/>
    <w:rsid w:val="00496E94"/>
    <w:rsid w:val="004A0031"/>
    <w:rsid w:val="004A4AE9"/>
    <w:rsid w:val="004B11F3"/>
    <w:rsid w:val="004C4605"/>
    <w:rsid w:val="004D007D"/>
    <w:rsid w:val="004D0217"/>
    <w:rsid w:val="004D436D"/>
    <w:rsid w:val="00510CE3"/>
    <w:rsid w:val="00532553"/>
    <w:rsid w:val="00540681"/>
    <w:rsid w:val="00541105"/>
    <w:rsid w:val="00542F86"/>
    <w:rsid w:val="00561B1E"/>
    <w:rsid w:val="00571DBB"/>
    <w:rsid w:val="0058378C"/>
    <w:rsid w:val="005837EA"/>
    <w:rsid w:val="00583BD0"/>
    <w:rsid w:val="005B2E20"/>
    <w:rsid w:val="005B6298"/>
    <w:rsid w:val="005B6CC7"/>
    <w:rsid w:val="005C22E2"/>
    <w:rsid w:val="005D3113"/>
    <w:rsid w:val="005D57C8"/>
    <w:rsid w:val="005E042F"/>
    <w:rsid w:val="005E23F4"/>
    <w:rsid w:val="005E6F4F"/>
    <w:rsid w:val="005E79D0"/>
    <w:rsid w:val="00601516"/>
    <w:rsid w:val="00603036"/>
    <w:rsid w:val="006140E6"/>
    <w:rsid w:val="0061466F"/>
    <w:rsid w:val="00616928"/>
    <w:rsid w:val="00621419"/>
    <w:rsid w:val="00624A91"/>
    <w:rsid w:val="00636E69"/>
    <w:rsid w:val="006452CB"/>
    <w:rsid w:val="00655AA6"/>
    <w:rsid w:val="006612CE"/>
    <w:rsid w:val="006751D4"/>
    <w:rsid w:val="00685052"/>
    <w:rsid w:val="00686EAE"/>
    <w:rsid w:val="006D1264"/>
    <w:rsid w:val="006D281D"/>
    <w:rsid w:val="006D4D77"/>
    <w:rsid w:val="006D5BD2"/>
    <w:rsid w:val="006D72CB"/>
    <w:rsid w:val="00705162"/>
    <w:rsid w:val="007060F0"/>
    <w:rsid w:val="00706614"/>
    <w:rsid w:val="00716DB3"/>
    <w:rsid w:val="00722F0C"/>
    <w:rsid w:val="00723FB0"/>
    <w:rsid w:val="0072557F"/>
    <w:rsid w:val="00726D55"/>
    <w:rsid w:val="0073536B"/>
    <w:rsid w:val="007373A2"/>
    <w:rsid w:val="00750657"/>
    <w:rsid w:val="00751105"/>
    <w:rsid w:val="00752256"/>
    <w:rsid w:val="00760556"/>
    <w:rsid w:val="00767BC3"/>
    <w:rsid w:val="00773B03"/>
    <w:rsid w:val="00774092"/>
    <w:rsid w:val="007815B1"/>
    <w:rsid w:val="007821C4"/>
    <w:rsid w:val="0079008B"/>
    <w:rsid w:val="00790345"/>
    <w:rsid w:val="007A00B7"/>
    <w:rsid w:val="007B5C54"/>
    <w:rsid w:val="007D3454"/>
    <w:rsid w:val="007E18D6"/>
    <w:rsid w:val="007E41AC"/>
    <w:rsid w:val="007F2DA9"/>
    <w:rsid w:val="007F3240"/>
    <w:rsid w:val="00805AB2"/>
    <w:rsid w:val="00817D8B"/>
    <w:rsid w:val="0082272A"/>
    <w:rsid w:val="00832219"/>
    <w:rsid w:val="00836F7C"/>
    <w:rsid w:val="008522D2"/>
    <w:rsid w:val="00870BC3"/>
    <w:rsid w:val="00884F77"/>
    <w:rsid w:val="00891FDC"/>
    <w:rsid w:val="008937C8"/>
    <w:rsid w:val="00897765"/>
    <w:rsid w:val="008A0E5A"/>
    <w:rsid w:val="008A6CCD"/>
    <w:rsid w:val="008B4122"/>
    <w:rsid w:val="008B51F6"/>
    <w:rsid w:val="008D2031"/>
    <w:rsid w:val="008D686E"/>
    <w:rsid w:val="008E4D82"/>
    <w:rsid w:val="008E7D65"/>
    <w:rsid w:val="008F2AA2"/>
    <w:rsid w:val="008F74D6"/>
    <w:rsid w:val="00903894"/>
    <w:rsid w:val="009208EA"/>
    <w:rsid w:val="00927B36"/>
    <w:rsid w:val="00930476"/>
    <w:rsid w:val="00934056"/>
    <w:rsid w:val="00934ACA"/>
    <w:rsid w:val="00934F40"/>
    <w:rsid w:val="0094015E"/>
    <w:rsid w:val="00944F48"/>
    <w:rsid w:val="009520EE"/>
    <w:rsid w:val="00952928"/>
    <w:rsid w:val="0098547F"/>
    <w:rsid w:val="00985B10"/>
    <w:rsid w:val="00985C23"/>
    <w:rsid w:val="00990A8A"/>
    <w:rsid w:val="00990C81"/>
    <w:rsid w:val="00993296"/>
    <w:rsid w:val="00996CFB"/>
    <w:rsid w:val="009A0C8A"/>
    <w:rsid w:val="009A1473"/>
    <w:rsid w:val="009A24AB"/>
    <w:rsid w:val="009B3380"/>
    <w:rsid w:val="009B3EA0"/>
    <w:rsid w:val="009B6EF8"/>
    <w:rsid w:val="009C3972"/>
    <w:rsid w:val="009E1598"/>
    <w:rsid w:val="009E3F1D"/>
    <w:rsid w:val="009E7767"/>
    <w:rsid w:val="009E791C"/>
    <w:rsid w:val="009F2F6A"/>
    <w:rsid w:val="009F53BC"/>
    <w:rsid w:val="009F5558"/>
    <w:rsid w:val="00A06959"/>
    <w:rsid w:val="00A123C3"/>
    <w:rsid w:val="00A32EF4"/>
    <w:rsid w:val="00A44307"/>
    <w:rsid w:val="00A52056"/>
    <w:rsid w:val="00A62810"/>
    <w:rsid w:val="00A74598"/>
    <w:rsid w:val="00A755BE"/>
    <w:rsid w:val="00A87F16"/>
    <w:rsid w:val="00AA3064"/>
    <w:rsid w:val="00AA6416"/>
    <w:rsid w:val="00AB07E0"/>
    <w:rsid w:val="00AB209F"/>
    <w:rsid w:val="00AC0913"/>
    <w:rsid w:val="00AC6FF0"/>
    <w:rsid w:val="00AC7349"/>
    <w:rsid w:val="00AC790C"/>
    <w:rsid w:val="00AC7A41"/>
    <w:rsid w:val="00AD1071"/>
    <w:rsid w:val="00AD7249"/>
    <w:rsid w:val="00AE1C38"/>
    <w:rsid w:val="00AF1645"/>
    <w:rsid w:val="00AF1752"/>
    <w:rsid w:val="00AF34C0"/>
    <w:rsid w:val="00AF6E79"/>
    <w:rsid w:val="00B10C0B"/>
    <w:rsid w:val="00B175A1"/>
    <w:rsid w:val="00B213BD"/>
    <w:rsid w:val="00B3189B"/>
    <w:rsid w:val="00B33029"/>
    <w:rsid w:val="00B418CD"/>
    <w:rsid w:val="00B418EE"/>
    <w:rsid w:val="00B553AB"/>
    <w:rsid w:val="00B55F7D"/>
    <w:rsid w:val="00BD0A35"/>
    <w:rsid w:val="00BD2FCC"/>
    <w:rsid w:val="00BE2240"/>
    <w:rsid w:val="00BE7879"/>
    <w:rsid w:val="00BF115F"/>
    <w:rsid w:val="00C11B07"/>
    <w:rsid w:val="00C11F3C"/>
    <w:rsid w:val="00C24FB6"/>
    <w:rsid w:val="00C30AE2"/>
    <w:rsid w:val="00C30EDB"/>
    <w:rsid w:val="00C35857"/>
    <w:rsid w:val="00C5296A"/>
    <w:rsid w:val="00C625B7"/>
    <w:rsid w:val="00C64F22"/>
    <w:rsid w:val="00C802C2"/>
    <w:rsid w:val="00C83040"/>
    <w:rsid w:val="00C90DE5"/>
    <w:rsid w:val="00C93E06"/>
    <w:rsid w:val="00CA454C"/>
    <w:rsid w:val="00CB2BEA"/>
    <w:rsid w:val="00CB5167"/>
    <w:rsid w:val="00CB6F59"/>
    <w:rsid w:val="00CC45BF"/>
    <w:rsid w:val="00CD3B45"/>
    <w:rsid w:val="00CD5FCE"/>
    <w:rsid w:val="00CF35C5"/>
    <w:rsid w:val="00D03643"/>
    <w:rsid w:val="00D07944"/>
    <w:rsid w:val="00D10B50"/>
    <w:rsid w:val="00D11289"/>
    <w:rsid w:val="00D13C2B"/>
    <w:rsid w:val="00D34EA9"/>
    <w:rsid w:val="00D43B52"/>
    <w:rsid w:val="00D44713"/>
    <w:rsid w:val="00D47098"/>
    <w:rsid w:val="00D60817"/>
    <w:rsid w:val="00D619DF"/>
    <w:rsid w:val="00D76D86"/>
    <w:rsid w:val="00DA0CDC"/>
    <w:rsid w:val="00DA29C6"/>
    <w:rsid w:val="00DB0F99"/>
    <w:rsid w:val="00DB1CD6"/>
    <w:rsid w:val="00DC4544"/>
    <w:rsid w:val="00DD384F"/>
    <w:rsid w:val="00DE519C"/>
    <w:rsid w:val="00DF10C0"/>
    <w:rsid w:val="00DF44F1"/>
    <w:rsid w:val="00DF57D7"/>
    <w:rsid w:val="00DF6DF6"/>
    <w:rsid w:val="00E04AE3"/>
    <w:rsid w:val="00E13841"/>
    <w:rsid w:val="00E2009E"/>
    <w:rsid w:val="00E312C4"/>
    <w:rsid w:val="00E35E99"/>
    <w:rsid w:val="00E373E1"/>
    <w:rsid w:val="00E42905"/>
    <w:rsid w:val="00E4307F"/>
    <w:rsid w:val="00E44BA9"/>
    <w:rsid w:val="00E5416A"/>
    <w:rsid w:val="00E54470"/>
    <w:rsid w:val="00E57065"/>
    <w:rsid w:val="00E570D5"/>
    <w:rsid w:val="00E75100"/>
    <w:rsid w:val="00E80E47"/>
    <w:rsid w:val="00E90133"/>
    <w:rsid w:val="00E93527"/>
    <w:rsid w:val="00E9408C"/>
    <w:rsid w:val="00E97573"/>
    <w:rsid w:val="00EB5678"/>
    <w:rsid w:val="00EC1435"/>
    <w:rsid w:val="00EC16B3"/>
    <w:rsid w:val="00EC287C"/>
    <w:rsid w:val="00EC416E"/>
    <w:rsid w:val="00ED1B97"/>
    <w:rsid w:val="00ED7746"/>
    <w:rsid w:val="00ED7B45"/>
    <w:rsid w:val="00EF0383"/>
    <w:rsid w:val="00EF2CE9"/>
    <w:rsid w:val="00F17097"/>
    <w:rsid w:val="00F26E4A"/>
    <w:rsid w:val="00F322C7"/>
    <w:rsid w:val="00F354EB"/>
    <w:rsid w:val="00F43B31"/>
    <w:rsid w:val="00F43E55"/>
    <w:rsid w:val="00F570F1"/>
    <w:rsid w:val="00F62EBC"/>
    <w:rsid w:val="00F703EF"/>
    <w:rsid w:val="00F8253E"/>
    <w:rsid w:val="00F90110"/>
    <w:rsid w:val="00F9302A"/>
    <w:rsid w:val="00FA3050"/>
    <w:rsid w:val="00FA6B8C"/>
    <w:rsid w:val="00FA6F50"/>
    <w:rsid w:val="00FB0758"/>
    <w:rsid w:val="00FC5069"/>
    <w:rsid w:val="00FD01C2"/>
    <w:rsid w:val="00FD15DB"/>
    <w:rsid w:val="00FD33E3"/>
    <w:rsid w:val="00FD4667"/>
    <w:rsid w:val="00FE19C8"/>
    <w:rsid w:val="00FF07E9"/>
    <w:rsid w:val="00FF08D8"/>
    <w:rsid w:val="00FF4235"/>
    <w:rsid w:val="00FF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06AF89"/>
  <w15:docId w15:val="{D7A2E641-ABA7-4D90-A1F9-9F19330A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C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4BA"/>
    <w:pPr>
      <w:autoSpaceDE w:val="0"/>
      <w:autoSpaceDN w:val="0"/>
      <w:adjustRightInd w:val="0"/>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2514B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14BA"/>
    <w:rPr>
      <w:rFonts w:ascii="Tahoma" w:hAnsi="Tahoma" w:cs="Tahoma"/>
      <w:sz w:val="16"/>
      <w:szCs w:val="16"/>
    </w:rPr>
  </w:style>
  <w:style w:type="paragraph" w:styleId="Header">
    <w:name w:val="header"/>
    <w:basedOn w:val="Normal"/>
    <w:link w:val="HeaderChar"/>
    <w:uiPriority w:val="99"/>
    <w:unhideWhenUsed/>
    <w:rsid w:val="00496E94"/>
    <w:pPr>
      <w:tabs>
        <w:tab w:val="center" w:pos="4680"/>
        <w:tab w:val="right" w:pos="9360"/>
      </w:tabs>
    </w:pPr>
  </w:style>
  <w:style w:type="character" w:customStyle="1" w:styleId="HeaderChar">
    <w:name w:val="Header Char"/>
    <w:link w:val="Header"/>
    <w:uiPriority w:val="99"/>
    <w:rsid w:val="00496E94"/>
    <w:rPr>
      <w:sz w:val="22"/>
      <w:szCs w:val="22"/>
    </w:rPr>
  </w:style>
  <w:style w:type="paragraph" w:styleId="Footer">
    <w:name w:val="footer"/>
    <w:basedOn w:val="Normal"/>
    <w:link w:val="FooterChar"/>
    <w:uiPriority w:val="99"/>
    <w:unhideWhenUsed/>
    <w:rsid w:val="00496E94"/>
    <w:pPr>
      <w:tabs>
        <w:tab w:val="center" w:pos="4680"/>
        <w:tab w:val="right" w:pos="9360"/>
      </w:tabs>
    </w:pPr>
  </w:style>
  <w:style w:type="character" w:customStyle="1" w:styleId="FooterChar">
    <w:name w:val="Footer Char"/>
    <w:link w:val="Footer"/>
    <w:uiPriority w:val="99"/>
    <w:rsid w:val="00496E94"/>
    <w:rPr>
      <w:sz w:val="22"/>
      <w:szCs w:val="22"/>
    </w:rPr>
  </w:style>
  <w:style w:type="paragraph" w:styleId="ListParagraph">
    <w:name w:val="List Paragraph"/>
    <w:basedOn w:val="Normal"/>
    <w:uiPriority w:val="34"/>
    <w:qFormat/>
    <w:rsid w:val="00087C2A"/>
    <w:pPr>
      <w:ind w:left="720"/>
    </w:pPr>
  </w:style>
  <w:style w:type="paragraph" w:customStyle="1" w:styleId="Level1">
    <w:name w:val="Level 1"/>
    <w:basedOn w:val="Normal"/>
    <w:uiPriority w:val="99"/>
    <w:rsid w:val="00944F48"/>
    <w:pPr>
      <w:widowControl w:val="0"/>
      <w:numPr>
        <w:numId w:val="16"/>
      </w:numPr>
      <w:autoSpaceDE w:val="0"/>
      <w:autoSpaceDN w:val="0"/>
      <w:adjustRightInd w:val="0"/>
      <w:spacing w:after="0" w:line="240" w:lineRule="auto"/>
      <w:ind w:left="1440" w:hanging="1440"/>
      <w:outlineLvl w:val="0"/>
    </w:pPr>
    <w:rPr>
      <w:rFonts w:ascii="Times New Roman" w:eastAsia="Times New Roman" w:hAnsi="Times New Roman"/>
      <w:sz w:val="24"/>
      <w:szCs w:val="24"/>
    </w:rPr>
  </w:style>
  <w:style w:type="paragraph" w:styleId="NoSpacing">
    <w:name w:val="No Spacing"/>
    <w:uiPriority w:val="1"/>
    <w:qFormat/>
    <w:rsid w:val="00383F07"/>
    <w:rPr>
      <w:sz w:val="22"/>
      <w:szCs w:val="22"/>
    </w:rPr>
  </w:style>
  <w:style w:type="table" w:styleId="TableGrid">
    <w:name w:val="Table Grid"/>
    <w:basedOn w:val="TableNormal"/>
    <w:uiPriority w:val="39"/>
    <w:rsid w:val="00477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643"/>
    <w:rPr>
      <w:color w:val="0563C1" w:themeColor="hyperlink"/>
      <w:u w:val="single"/>
    </w:rPr>
  </w:style>
  <w:style w:type="paragraph" w:styleId="BodyText3">
    <w:name w:val="Body Text 3"/>
    <w:basedOn w:val="Normal"/>
    <w:link w:val="BodyText3Char"/>
    <w:uiPriority w:val="99"/>
    <w:unhideWhenUsed/>
    <w:rsid w:val="00AC0913"/>
    <w:pPr>
      <w:spacing w:after="120" w:line="360" w:lineRule="auto"/>
      <w:jc w:val="center"/>
    </w:pPr>
    <w:rPr>
      <w:rFonts w:ascii="Gill Sans MT" w:eastAsiaTheme="minorHAnsi" w:hAnsi="Gill Sans MT"/>
      <w:i/>
      <w:iCs/>
      <w:color w:val="000080"/>
      <w:sz w:val="18"/>
      <w:szCs w:val="18"/>
      <w14:ligatures w14:val="standard"/>
      <w14:cntxtAlts/>
    </w:rPr>
  </w:style>
  <w:style w:type="character" w:customStyle="1" w:styleId="BodyText3Char">
    <w:name w:val="Body Text 3 Char"/>
    <w:basedOn w:val="DefaultParagraphFont"/>
    <w:link w:val="BodyText3"/>
    <w:uiPriority w:val="99"/>
    <w:rsid w:val="00AC0913"/>
    <w:rPr>
      <w:rFonts w:ascii="Gill Sans MT" w:eastAsiaTheme="minorHAnsi" w:hAnsi="Gill Sans MT"/>
      <w:i/>
      <w:iCs/>
      <w:color w:val="000080"/>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0754">
      <w:bodyDiv w:val="1"/>
      <w:marLeft w:val="0"/>
      <w:marRight w:val="0"/>
      <w:marTop w:val="0"/>
      <w:marBottom w:val="0"/>
      <w:divBdr>
        <w:top w:val="none" w:sz="0" w:space="0" w:color="auto"/>
        <w:left w:val="none" w:sz="0" w:space="0" w:color="auto"/>
        <w:bottom w:val="none" w:sz="0" w:space="0" w:color="auto"/>
        <w:right w:val="none" w:sz="0" w:space="0" w:color="auto"/>
      </w:divBdr>
    </w:div>
    <w:div w:id="5948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69DA9-BEB6-4323-918B-6EC3DEE7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MGC</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lbchantler</dc:creator>
  <cp:keywords/>
  <cp:lastModifiedBy>Ali B. Ruble</cp:lastModifiedBy>
  <cp:revision>6</cp:revision>
  <cp:lastPrinted>2020-08-03T15:28:00Z</cp:lastPrinted>
  <dcterms:created xsi:type="dcterms:W3CDTF">2020-10-08T18:01:00Z</dcterms:created>
  <dcterms:modified xsi:type="dcterms:W3CDTF">2020-10-08T18:15:00Z</dcterms:modified>
</cp:coreProperties>
</file>