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38" w:rsidRDefault="001B5F94" w:rsidP="00555208">
      <w:pPr>
        <w:rPr>
          <w:rFonts w:ascii="Georgia" w:hAnsi="Georgia"/>
          <w:b/>
          <w:sz w:val="28"/>
          <w:szCs w:val="28"/>
        </w:rPr>
      </w:pPr>
      <w:r w:rsidRPr="00DF280D">
        <w:rPr>
          <w:rFonts w:ascii="Corbel" w:hAnsi="Corbel"/>
          <w:noProof/>
        </w:rPr>
        <w:drawing>
          <wp:inline distT="0" distB="0" distL="0" distR="0">
            <wp:extent cx="1371600" cy="838200"/>
            <wp:effectExtent l="0" t="19050" r="19050" b="0"/>
            <wp:docPr id="48" name="Picture 2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7961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CC3138">
        <w:rPr>
          <w:rFonts w:ascii="Corbel" w:hAnsi="Corbel"/>
          <w:noProof/>
        </w:rPr>
        <w:t xml:space="preserve">      </w:t>
      </w:r>
      <w:r w:rsidR="00CC3138" w:rsidRPr="00CC3138">
        <w:rPr>
          <w:rFonts w:ascii="Georgia" w:hAnsi="Georgia"/>
          <w:b/>
          <w:sz w:val="28"/>
          <w:szCs w:val="28"/>
        </w:rPr>
        <w:t>AMI</w:t>
      </w:r>
      <w:r w:rsidR="00FD316B">
        <w:rPr>
          <w:rFonts w:ascii="Georgia" w:hAnsi="Georgia"/>
          <w:b/>
          <w:sz w:val="28"/>
          <w:szCs w:val="28"/>
        </w:rPr>
        <w:t>/Public Service</w:t>
      </w:r>
      <w:r w:rsidR="00CC3138" w:rsidRPr="00CC3138">
        <w:rPr>
          <w:rFonts w:ascii="Georgia" w:hAnsi="Georgia"/>
          <w:b/>
          <w:sz w:val="28"/>
          <w:szCs w:val="28"/>
        </w:rPr>
        <w:t xml:space="preserve"> ATTENDANCE RECORD</w:t>
      </w:r>
    </w:p>
    <w:p w:rsidR="00555208" w:rsidRPr="009C78D8" w:rsidRDefault="00555208" w:rsidP="00555208">
      <w:pPr>
        <w:rPr>
          <w:rFonts w:ascii="Calibri" w:hAnsi="Calibri"/>
          <w:b/>
          <w:sz w:val="28"/>
          <w:szCs w:val="28"/>
        </w:rPr>
      </w:pPr>
    </w:p>
    <w:p w:rsidR="006E507C" w:rsidRPr="00CC3138" w:rsidRDefault="006E507C" w:rsidP="003F19A5">
      <w:pPr>
        <w:jc w:val="center"/>
        <w:rPr>
          <w:b/>
          <w:sz w:val="28"/>
          <w:szCs w:val="28"/>
        </w:rPr>
      </w:pPr>
    </w:p>
    <w:p w:rsidR="006E507C" w:rsidRPr="00CC3138" w:rsidRDefault="006E507C" w:rsidP="006E507C">
      <w:pPr>
        <w:rPr>
          <w:b/>
          <w:sz w:val="28"/>
          <w:szCs w:val="28"/>
        </w:rPr>
      </w:pPr>
      <w:r w:rsidRPr="00CC3138">
        <w:rPr>
          <w:b/>
          <w:sz w:val="28"/>
          <w:szCs w:val="28"/>
        </w:rPr>
        <w:t>Name: __</w:t>
      </w:r>
      <w:r w:rsidR="003F52FC">
        <w:rPr>
          <w:b/>
          <w:sz w:val="28"/>
          <w:szCs w:val="28"/>
        </w:rPr>
        <w:t>_______________________________</w:t>
      </w:r>
      <w:r w:rsidR="00761BDA">
        <w:rPr>
          <w:b/>
          <w:sz w:val="28"/>
          <w:szCs w:val="28"/>
        </w:rPr>
        <w:t>_________________</w:t>
      </w:r>
    </w:p>
    <w:p w:rsidR="003F19A5" w:rsidRDefault="003F19A5" w:rsidP="003F19A5">
      <w:pPr>
        <w:jc w:val="center"/>
        <w:rPr>
          <w:b/>
          <w:sz w:val="28"/>
          <w:szCs w:val="28"/>
        </w:rPr>
      </w:pPr>
    </w:p>
    <w:p w:rsidR="003F52FC" w:rsidRDefault="009E3510" w:rsidP="003F5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Owes _</w:t>
      </w:r>
      <w:r w:rsidR="003F52F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="003F52FC">
        <w:rPr>
          <w:b/>
          <w:sz w:val="28"/>
          <w:szCs w:val="28"/>
        </w:rPr>
        <w:t xml:space="preserve">_ AMI </w:t>
      </w:r>
      <w:proofErr w:type="gramStart"/>
      <w:r w:rsidR="003F52FC">
        <w:rPr>
          <w:b/>
          <w:sz w:val="28"/>
          <w:szCs w:val="28"/>
        </w:rPr>
        <w:t xml:space="preserve">hours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>___ PS Hours by Next CM date</w:t>
      </w:r>
      <w:r w:rsidR="003F52FC" w:rsidRPr="00CC3138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</w:t>
      </w:r>
      <w:r w:rsidR="003F52FC" w:rsidRPr="00CC3138">
        <w:rPr>
          <w:b/>
          <w:sz w:val="28"/>
          <w:szCs w:val="28"/>
        </w:rPr>
        <w:t>____</w:t>
      </w:r>
    </w:p>
    <w:p w:rsidR="009E3510" w:rsidRDefault="009E3510" w:rsidP="003F52FC">
      <w:pPr>
        <w:rPr>
          <w:b/>
          <w:sz w:val="28"/>
          <w:szCs w:val="28"/>
        </w:rPr>
      </w:pPr>
    </w:p>
    <w:p w:rsidR="003F52FC" w:rsidRDefault="003F52FC" w:rsidP="003F5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 Treatment</w:t>
      </w:r>
      <w:r w:rsidR="00D41F25">
        <w:rPr>
          <w:b/>
          <w:sz w:val="28"/>
          <w:szCs w:val="28"/>
        </w:rPr>
        <w:t>/Groups</w:t>
      </w:r>
      <w:r>
        <w:rPr>
          <w:b/>
          <w:sz w:val="28"/>
          <w:szCs w:val="28"/>
        </w:rPr>
        <w:t>, _____</w:t>
      </w:r>
      <w:r w:rsidR="00F36F7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Public Service, ____</w:t>
      </w:r>
      <w:r w:rsidR="00F36F7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Smart Goals</w:t>
      </w:r>
    </w:p>
    <w:p w:rsidR="003F52FC" w:rsidRPr="00CC3138" w:rsidRDefault="003F52FC" w:rsidP="003F52FC">
      <w:pPr>
        <w:rPr>
          <w:b/>
          <w:sz w:val="28"/>
          <w:szCs w:val="28"/>
        </w:rPr>
      </w:pPr>
      <w:bookmarkStart w:id="0" w:name="_GoBack"/>
      <w:bookmarkEnd w:id="0"/>
    </w:p>
    <w:p w:rsidR="003F19A5" w:rsidRDefault="003F52FC" w:rsidP="003F19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NOTES: </w:t>
      </w:r>
    </w:p>
    <w:p w:rsidR="003F52FC" w:rsidRDefault="003F52FC" w:rsidP="003F19A5">
      <w:pPr>
        <w:rPr>
          <w:b/>
          <w:sz w:val="28"/>
          <w:szCs w:val="28"/>
        </w:rPr>
      </w:pPr>
    </w:p>
    <w:p w:rsidR="003F52FC" w:rsidRDefault="003F52FC" w:rsidP="003F19A5">
      <w:pPr>
        <w:rPr>
          <w:b/>
          <w:sz w:val="28"/>
          <w:szCs w:val="28"/>
        </w:rPr>
      </w:pPr>
    </w:p>
    <w:p w:rsidR="003F52FC" w:rsidRDefault="003F52FC" w:rsidP="003F19A5">
      <w:pPr>
        <w:rPr>
          <w:b/>
          <w:sz w:val="28"/>
          <w:szCs w:val="28"/>
        </w:rPr>
      </w:pPr>
    </w:p>
    <w:p w:rsidR="003F52FC" w:rsidRPr="00CC3138" w:rsidRDefault="003F52FC" w:rsidP="003F19A5">
      <w:pPr>
        <w:rPr>
          <w:b/>
          <w:sz w:val="28"/>
          <w:szCs w:val="28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366"/>
        <w:gridCol w:w="2375"/>
        <w:gridCol w:w="967"/>
        <w:gridCol w:w="2759"/>
        <w:gridCol w:w="2168"/>
      </w:tblGrid>
      <w:tr w:rsidR="00555208" w:rsidRPr="00CC3138" w:rsidTr="00761BDA">
        <w:trPr>
          <w:trHeight w:val="954"/>
          <w:jc w:val="center"/>
        </w:trPr>
        <w:tc>
          <w:tcPr>
            <w:tcW w:w="621" w:type="dxa"/>
          </w:tcPr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</w:p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Event Date</w:t>
            </w:r>
          </w:p>
        </w:tc>
        <w:tc>
          <w:tcPr>
            <w:tcW w:w="2375" w:type="dxa"/>
          </w:tcPr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</w:p>
          <w:p w:rsidR="00555208" w:rsidRDefault="00555208" w:rsidP="00555208">
            <w:pPr>
              <w:jc w:val="center"/>
              <w:rPr>
                <w:b/>
                <w:sz w:val="28"/>
                <w:szCs w:val="28"/>
              </w:rPr>
            </w:pPr>
          </w:p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AMI</w:t>
            </w:r>
            <w:r w:rsidR="0017654C">
              <w:rPr>
                <w:b/>
                <w:sz w:val="28"/>
                <w:szCs w:val="28"/>
              </w:rPr>
              <w:t>/PS</w:t>
            </w:r>
            <w:r w:rsidRPr="00CC3138">
              <w:rPr>
                <w:b/>
                <w:sz w:val="28"/>
                <w:szCs w:val="28"/>
              </w:rPr>
              <w:t xml:space="preserve"> Event</w:t>
            </w:r>
          </w:p>
        </w:tc>
        <w:tc>
          <w:tcPr>
            <w:tcW w:w="967" w:type="dxa"/>
          </w:tcPr>
          <w:p w:rsidR="00555208" w:rsidRDefault="00555208" w:rsidP="00555208">
            <w:pPr>
              <w:jc w:val="center"/>
              <w:rPr>
                <w:b/>
                <w:sz w:val="28"/>
                <w:szCs w:val="28"/>
              </w:rPr>
            </w:pPr>
          </w:p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Hours</w:t>
            </w:r>
          </w:p>
        </w:tc>
        <w:tc>
          <w:tcPr>
            <w:tcW w:w="2759" w:type="dxa"/>
          </w:tcPr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</w:p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Verification</w:t>
            </w:r>
          </w:p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168" w:type="dxa"/>
          </w:tcPr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</w:p>
          <w:p w:rsidR="00555208" w:rsidRPr="00CC3138" w:rsidRDefault="00555208" w:rsidP="00555208">
            <w:pPr>
              <w:jc w:val="center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Verification Contact #</w:t>
            </w:r>
          </w:p>
        </w:tc>
      </w:tr>
      <w:tr w:rsidR="00555208" w:rsidRPr="00CC3138" w:rsidTr="00761BDA">
        <w:trPr>
          <w:trHeight w:val="402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>-</w:t>
            </w:r>
          </w:p>
        </w:tc>
      </w:tr>
      <w:tr w:rsidR="00555208" w:rsidRPr="00CC3138" w:rsidTr="00761BDA">
        <w:trPr>
          <w:trHeight w:val="387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387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>-</w:t>
            </w:r>
          </w:p>
        </w:tc>
      </w:tr>
      <w:tr w:rsidR="00555208" w:rsidRPr="00CC3138" w:rsidTr="00761BDA">
        <w:trPr>
          <w:trHeight w:val="402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>-</w:t>
            </w:r>
          </w:p>
        </w:tc>
      </w:tr>
      <w:tr w:rsidR="00555208" w:rsidRPr="00CC3138" w:rsidTr="00761BDA">
        <w:trPr>
          <w:trHeight w:val="387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>-</w:t>
            </w:r>
          </w:p>
        </w:tc>
      </w:tr>
      <w:tr w:rsidR="00555208" w:rsidRPr="00CC3138" w:rsidTr="00761BDA">
        <w:trPr>
          <w:trHeight w:val="402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387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402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387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402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387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402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387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 -</w:t>
            </w:r>
          </w:p>
        </w:tc>
      </w:tr>
      <w:tr w:rsidR="00555208" w:rsidRPr="00CC3138" w:rsidTr="00761BDA">
        <w:trPr>
          <w:trHeight w:val="402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387"/>
          <w:jc w:val="center"/>
        </w:trPr>
        <w:tc>
          <w:tcPr>
            <w:tcW w:w="621" w:type="dxa"/>
          </w:tcPr>
          <w:p w:rsidR="00555208" w:rsidRPr="00CC3138" w:rsidRDefault="00555208" w:rsidP="003F19A5">
            <w:pPr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555208" w:rsidRPr="00CC3138" w:rsidTr="00761BDA">
        <w:trPr>
          <w:trHeight w:val="387"/>
          <w:jc w:val="center"/>
        </w:trPr>
        <w:tc>
          <w:tcPr>
            <w:tcW w:w="621" w:type="dxa"/>
          </w:tcPr>
          <w:p w:rsidR="00555208" w:rsidRPr="00CC3138" w:rsidRDefault="00555208" w:rsidP="003F52F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366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555208" w:rsidRPr="00CC3138" w:rsidRDefault="00555208" w:rsidP="003F19A5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555208" w:rsidRPr="00CC3138" w:rsidRDefault="00555208" w:rsidP="00DF280D">
            <w:pPr>
              <w:spacing w:before="40" w:after="40"/>
              <w:rPr>
                <w:b/>
                <w:sz w:val="28"/>
                <w:szCs w:val="28"/>
              </w:rPr>
            </w:pPr>
            <w:r w:rsidRPr="00CC3138">
              <w:rPr>
                <w:b/>
                <w:sz w:val="28"/>
                <w:szCs w:val="28"/>
              </w:rPr>
              <w:t xml:space="preserve">(      )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3138">
              <w:rPr>
                <w:b/>
                <w:sz w:val="28"/>
                <w:szCs w:val="28"/>
              </w:rPr>
              <w:t xml:space="preserve"> -</w:t>
            </w:r>
          </w:p>
        </w:tc>
      </w:tr>
    </w:tbl>
    <w:p w:rsidR="00B24A61" w:rsidRPr="009C78D8" w:rsidRDefault="00B24A61" w:rsidP="00761BDA">
      <w:pPr>
        <w:rPr>
          <w:rFonts w:ascii="Calibri" w:hAnsi="Calibri"/>
          <w:sz w:val="28"/>
          <w:szCs w:val="28"/>
        </w:rPr>
      </w:pPr>
    </w:p>
    <w:sectPr w:rsidR="00B24A61" w:rsidRPr="009C78D8" w:rsidSect="003F1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2F" w:rsidRDefault="00C2742F">
      <w:r>
        <w:separator/>
      </w:r>
    </w:p>
  </w:endnote>
  <w:endnote w:type="continuationSeparator" w:id="0">
    <w:p w:rsidR="00C2742F" w:rsidRDefault="00C2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8" w:rsidRDefault="00CC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8" w:rsidRDefault="00CC3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8" w:rsidRDefault="00CC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2F" w:rsidRDefault="00C2742F">
      <w:r>
        <w:separator/>
      </w:r>
    </w:p>
  </w:footnote>
  <w:footnote w:type="continuationSeparator" w:id="0">
    <w:p w:rsidR="00C2742F" w:rsidRDefault="00C2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8" w:rsidRDefault="00CC3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8" w:rsidRDefault="00CC3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8" w:rsidRDefault="00CC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0A0B"/>
    <w:multiLevelType w:val="hybridMultilevel"/>
    <w:tmpl w:val="C160FD60"/>
    <w:lvl w:ilvl="0" w:tplc="FB42B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A5"/>
    <w:rsid w:val="0017654C"/>
    <w:rsid w:val="001B5F94"/>
    <w:rsid w:val="00332C8D"/>
    <w:rsid w:val="003B5332"/>
    <w:rsid w:val="003F19A5"/>
    <w:rsid w:val="003F52FC"/>
    <w:rsid w:val="00555208"/>
    <w:rsid w:val="006E507C"/>
    <w:rsid w:val="007122E7"/>
    <w:rsid w:val="00761BDA"/>
    <w:rsid w:val="00945B81"/>
    <w:rsid w:val="009A7578"/>
    <w:rsid w:val="009C78D8"/>
    <w:rsid w:val="009E3510"/>
    <w:rsid w:val="00B24A61"/>
    <w:rsid w:val="00BE6F00"/>
    <w:rsid w:val="00C2742F"/>
    <w:rsid w:val="00CC3138"/>
    <w:rsid w:val="00CE7B2E"/>
    <w:rsid w:val="00D41F25"/>
    <w:rsid w:val="00DD5EF5"/>
    <w:rsid w:val="00DF280D"/>
    <w:rsid w:val="00EC7284"/>
    <w:rsid w:val="00F36F78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FDFA17"/>
  <w15:chartTrackingRefBased/>
  <w15:docId w15:val="{3F8CA75C-E26F-453F-9FD8-C375B50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A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EF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EF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EF5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EF5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EF5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EF5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EF5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EF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EF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5EF5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DD5EF5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DD5EF5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DD5EF5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DD5EF5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DD5EF5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D5EF5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D5EF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D5EF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EF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5EF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D5EF5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EF5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link w:val="Subtitle"/>
    <w:uiPriority w:val="11"/>
    <w:rsid w:val="00DD5EF5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D5EF5"/>
    <w:rPr>
      <w:b/>
      <w:bCs/>
    </w:rPr>
  </w:style>
  <w:style w:type="character" w:styleId="Emphasis">
    <w:name w:val="Emphasis"/>
    <w:uiPriority w:val="20"/>
    <w:qFormat/>
    <w:rsid w:val="00DD5EF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D5EF5"/>
  </w:style>
  <w:style w:type="character" w:customStyle="1" w:styleId="NoSpacingChar">
    <w:name w:val="No Spacing Char"/>
    <w:link w:val="NoSpacing"/>
    <w:uiPriority w:val="1"/>
    <w:rsid w:val="00DD5EF5"/>
    <w:rPr>
      <w:lang w:bidi="en-US"/>
    </w:rPr>
  </w:style>
  <w:style w:type="paragraph" w:styleId="ListParagraph">
    <w:name w:val="List Paragraph"/>
    <w:basedOn w:val="Normal"/>
    <w:uiPriority w:val="34"/>
    <w:qFormat/>
    <w:rsid w:val="00DD5E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EF5"/>
    <w:rPr>
      <w:i/>
      <w:iCs/>
    </w:rPr>
  </w:style>
  <w:style w:type="character" w:customStyle="1" w:styleId="QuoteChar">
    <w:name w:val="Quote Char"/>
    <w:link w:val="Quote"/>
    <w:uiPriority w:val="29"/>
    <w:rsid w:val="00DD5EF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EF5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5EF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D5EF5"/>
    <w:rPr>
      <w:i/>
      <w:iCs/>
      <w:color w:val="243F60"/>
    </w:rPr>
  </w:style>
  <w:style w:type="character" w:styleId="IntenseEmphasis">
    <w:name w:val="Intense Emphasis"/>
    <w:uiPriority w:val="21"/>
    <w:qFormat/>
    <w:rsid w:val="00DD5EF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D5EF5"/>
    <w:rPr>
      <w:b/>
      <w:bCs/>
      <w:color w:val="4F81BD"/>
    </w:rPr>
  </w:style>
  <w:style w:type="character" w:styleId="IntenseReference">
    <w:name w:val="Intense Reference"/>
    <w:uiPriority w:val="32"/>
    <w:qFormat/>
    <w:rsid w:val="00DD5EF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D5EF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EF5"/>
    <w:pPr>
      <w:outlineLvl w:val="9"/>
    </w:pPr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2C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280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lbchantler</dc:creator>
  <cp:keywords/>
  <cp:lastModifiedBy>Katie L. Kastle</cp:lastModifiedBy>
  <cp:revision>2</cp:revision>
  <cp:lastPrinted>2016-07-28T14:03:00Z</cp:lastPrinted>
  <dcterms:created xsi:type="dcterms:W3CDTF">2020-12-03T18:38:00Z</dcterms:created>
  <dcterms:modified xsi:type="dcterms:W3CDTF">2020-12-03T18:38:00Z</dcterms:modified>
</cp:coreProperties>
</file>